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17" w:rsidRPr="00532D17" w:rsidRDefault="00532D17" w:rsidP="00532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2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Тәрбиелеу және </w:t>
      </w:r>
      <w:proofErr w:type="spellStart"/>
      <w:r w:rsidRPr="00532D17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532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беру объектілері</w:t>
      </w:r>
      <w:proofErr w:type="gramStart"/>
      <w:r w:rsidRPr="00532D17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gramEnd"/>
      <w:r w:rsidRPr="00532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ің қоғамдық тамақтану ұйымдарында </w:t>
      </w:r>
      <w:proofErr w:type="spellStart"/>
      <w:r w:rsidRPr="00532D17">
        <w:rPr>
          <w:rFonts w:ascii="Times New Roman" w:hAnsi="Times New Roman" w:cs="Times New Roman"/>
          <w:b/>
          <w:color w:val="000000"/>
          <w:sz w:val="28"/>
          <w:szCs w:val="28"/>
        </w:rPr>
        <w:t>мыналард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ы пайдалануға  жол берілмейді.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532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қатық, сүзбе,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айранды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      туралған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ет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қосылған құймақтарды;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флотша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макаронды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зельцтер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форшмактар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сі</w:t>
      </w:r>
      <w:proofErr w:type="gram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532D17">
        <w:rPr>
          <w:rFonts w:ascii="Times New Roman" w:hAnsi="Times New Roman" w:cs="Times New Roman"/>
          <w:color w:val="000000"/>
          <w:sz w:val="28"/>
          <w:szCs w:val="28"/>
        </w:rPr>
        <w:t>ікпелер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паштеттерді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кремі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кондитерлік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өнімдерді;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      тұтыну қаптамасындағы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кондитерлік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өнімдер мен тә</w:t>
      </w:r>
      <w:proofErr w:type="gram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тт</w:t>
      </w:r>
      <w:proofErr w:type="gramEnd"/>
      <w:r w:rsidRPr="00532D17">
        <w:rPr>
          <w:rFonts w:ascii="Times New Roman" w:hAnsi="Times New Roman" w:cs="Times New Roman"/>
          <w:color w:val="000000"/>
          <w:sz w:val="28"/>
          <w:szCs w:val="28"/>
        </w:rPr>
        <w:t>ілерді (шоколад, кәмпит, печенье);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морстар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квастарды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фритюрде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қуырылған өнімдерді;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      шала </w:t>
      </w:r>
      <w:proofErr w:type="spellStart"/>
      <w:proofErr w:type="gram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32D17">
        <w:rPr>
          <w:rFonts w:ascii="Times New Roman" w:hAnsi="Times New Roman" w:cs="Times New Roman"/>
          <w:color w:val="000000"/>
          <w:sz w:val="28"/>
          <w:szCs w:val="28"/>
        </w:rPr>
        <w:t>ісірілген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жұмыртқа, қуырылған жұмыртқаны;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үрделі (4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компоненттен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артық)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салаттарды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; қаймақ пен майонез қосылған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салаттарды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окрошканы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>      саңырауқұлақтарды;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>      өнеркәсіпте дайындалмаған (үйде дайындалған) тамақ өнімдерін;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      тез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дайындалатын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құ</w:t>
      </w:r>
      <w:proofErr w:type="gram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ғақ тағамдық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концентраттар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негізіндегі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бірінші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екінші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тағамдарды;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      газдалған,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емдік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және емдік-асханалық минералдық суды, тә</w:t>
      </w:r>
      <w:proofErr w:type="gram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тт</w:t>
      </w:r>
      <w:proofErr w:type="gram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алкогольсіз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сусындарды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алкогольсіз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энергетикалық (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сергітетін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сусындарды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, диффузиялық қойылтылған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шырындарды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(қаптамаланған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минералды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ауыз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суды қоспағанда);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фаст-фудтар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гамбургерлер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ход-догтар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чипсілер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кепті</w:t>
      </w:r>
      <w:proofErr w:type="gram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32D17">
        <w:rPr>
          <w:rFonts w:ascii="Times New Roman" w:hAnsi="Times New Roman" w:cs="Times New Roman"/>
          <w:color w:val="000000"/>
          <w:sz w:val="28"/>
          <w:szCs w:val="28"/>
        </w:rPr>
        <w:t>ілген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нан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, қытырлақ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нанды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ащы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тұздықтар,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кетчуптар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ащы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дәмдеуіштерді (бұрыш, ақшелкек, қыша) дайындауға және өткізуге;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532D1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мыналарды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пастерленбеген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сү</w:t>
      </w:r>
      <w:proofErr w:type="gram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тт</w:t>
      </w:r>
      <w:proofErr w:type="gramEnd"/>
      <w:r w:rsidRPr="00532D17">
        <w:rPr>
          <w:rFonts w:ascii="Times New Roman" w:hAnsi="Times New Roman" w:cs="Times New Roman"/>
          <w:color w:val="000000"/>
          <w:sz w:val="28"/>
          <w:szCs w:val="28"/>
        </w:rPr>
        <w:t>і, термиялық өңделмеген сүзбені және қаймақты;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      суда жүзетін құстың жұмыртқасы мен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етін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ауыл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шаруашылығы малының сырқаттанушылығы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қолайсыз шаруашылықтардың сүтін және сүт өнімдерін;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тіл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, жүректі қоспағанда өнімді </w:t>
      </w:r>
      <w:proofErr w:type="gram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мал</w:t>
      </w:r>
      <w:proofErr w:type="gram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мен құстың субөнімдерін;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      механикалық түрде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сылынып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алынған өнімді малдың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етін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және құ</w:t>
      </w:r>
      <w:proofErr w:type="gram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ет</w:t>
      </w:r>
      <w:proofErr w:type="gramEnd"/>
      <w:r w:rsidRPr="00532D17">
        <w:rPr>
          <w:rFonts w:ascii="Times New Roman" w:hAnsi="Times New Roman" w:cs="Times New Roman"/>
          <w:color w:val="000000"/>
          <w:sz w:val="28"/>
          <w:szCs w:val="28"/>
        </w:rPr>
        <w:t>ін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>      құ</w:t>
      </w:r>
      <w:proofErr w:type="gram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ет</w:t>
      </w:r>
      <w:proofErr w:type="gramEnd"/>
      <w:r w:rsidRPr="00532D17">
        <w:rPr>
          <w:rFonts w:ascii="Times New Roman" w:hAnsi="Times New Roman" w:cs="Times New Roman"/>
          <w:color w:val="000000"/>
          <w:sz w:val="28"/>
          <w:szCs w:val="28"/>
        </w:rPr>
        <w:t>інен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алынған құрамында коллаген бар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шикізатты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>      сойылған өнімді мал мен құстың қайта мұздатылған өнімдерін;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>      генетикалық түрленді</w:t>
      </w:r>
      <w:proofErr w:type="gram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ілген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шикізаттар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және (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) құрамында генетикалық түрлендірілген көздер бар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шиізаттарды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2D17" w:rsidRPr="00532D17" w:rsidRDefault="00532D17" w:rsidP="0053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      йодталмаған тұзды және құрамында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темі</w:t>
      </w:r>
      <w:proofErr w:type="gram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витаминдермен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минералдармен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байытылмаған (фортификацияланбаған) жоғарғы және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бірінші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сұрыпты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бидай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ұнын пайдалануға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жол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2D17">
        <w:rPr>
          <w:rFonts w:ascii="Times New Roman" w:hAnsi="Times New Roman" w:cs="Times New Roman"/>
          <w:color w:val="000000"/>
          <w:sz w:val="28"/>
          <w:szCs w:val="28"/>
        </w:rPr>
        <w:t>берілмейді</w:t>
      </w:r>
      <w:proofErr w:type="spellEnd"/>
      <w:r w:rsidRPr="00532D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02EC5" w:rsidRDefault="00A02EC5" w:rsidP="00A02EC5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40"/>
          <w:szCs w:val="40"/>
          <w:lang w:val="kk-KZ"/>
        </w:rPr>
      </w:pPr>
    </w:p>
    <w:p w:rsidR="000D41DE" w:rsidRDefault="000D41DE" w:rsidP="00A02EC5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44"/>
          <w:szCs w:val="44"/>
          <w:lang w:val="kk-KZ"/>
        </w:rPr>
      </w:pPr>
    </w:p>
    <w:p w:rsidR="000D41DE" w:rsidRDefault="00A02EC5" w:rsidP="00A02EC5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44"/>
          <w:szCs w:val="44"/>
          <w:lang w:val="kk-KZ"/>
        </w:rPr>
      </w:pPr>
      <w:r w:rsidRPr="00A02EC5">
        <w:rPr>
          <w:rFonts w:ascii="Times New Roman" w:eastAsia="Times New Roman" w:hAnsi="Times New Roman" w:cs="Times New Roman"/>
          <w:b/>
          <w:color w:val="000000" w:themeColor="text1"/>
          <w:spacing w:val="2"/>
          <w:sz w:val="44"/>
          <w:szCs w:val="44"/>
          <w:lang w:val="kk-KZ"/>
        </w:rPr>
        <w:t>Үш секциялы ванналарда асхана ыдыстарын қолмен жуу кезінде мынадай тәртіп сақталады:</w:t>
      </w:r>
    </w:p>
    <w:p w:rsidR="000D41DE" w:rsidRDefault="000D41DE" w:rsidP="000D41DE">
      <w:pPr>
        <w:ind w:left="-567"/>
        <w:rPr>
          <w:rFonts w:ascii="Times New Roman" w:eastAsia="Times New Roman" w:hAnsi="Times New Roman" w:cs="Times New Roman"/>
          <w:b/>
          <w:color w:val="000000" w:themeColor="text1"/>
          <w:spacing w:val="2"/>
          <w:sz w:val="44"/>
          <w:szCs w:val="44"/>
          <w:lang w:val="kk-KZ"/>
        </w:rPr>
      </w:pPr>
      <w:bookmarkStart w:id="0" w:name="z384"/>
      <w:bookmarkEnd w:id="0"/>
    </w:p>
    <w:p w:rsidR="000D41DE" w:rsidRPr="000D41DE" w:rsidRDefault="000D41DE" w:rsidP="000D41DE">
      <w:pPr>
        <w:pStyle w:val="a3"/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lang w:val="kk-KZ"/>
        </w:rPr>
      </w:pPr>
      <w:r w:rsidRPr="000D41DE"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lang w:val="kk-KZ"/>
        </w:rPr>
        <w:t>1)</w:t>
      </w:r>
      <w:r w:rsidR="00A02EC5" w:rsidRPr="000D41DE"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lang w:val="kk-KZ"/>
        </w:rPr>
        <w:t>тамақ қалдықтарын механикалық тазарту;</w:t>
      </w:r>
      <w:bookmarkStart w:id="1" w:name="z385"/>
      <w:bookmarkEnd w:id="1"/>
    </w:p>
    <w:p w:rsidR="000D41DE" w:rsidRPr="000D41DE" w:rsidRDefault="000D41DE" w:rsidP="000D41DE">
      <w:pPr>
        <w:pStyle w:val="a3"/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lang w:val="kk-KZ"/>
        </w:rPr>
      </w:pPr>
      <w:r w:rsidRPr="000D41DE"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lang w:val="kk-KZ"/>
        </w:rPr>
        <w:t>2)</w:t>
      </w:r>
      <w:r w:rsidR="00A02EC5" w:rsidRPr="000D41DE"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lang w:val="kk-KZ"/>
        </w:rPr>
        <w:t>ваннаның бірінші секциясында + 45</w:t>
      </w:r>
      <w:r w:rsidR="00A02EC5" w:rsidRPr="000D41DE"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vertAlign w:val="superscript"/>
          <w:lang w:val="kk-KZ"/>
        </w:rPr>
        <w:t>0</w:t>
      </w:r>
      <w:r w:rsidRPr="000D41DE"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lang w:val="kk-KZ"/>
        </w:rPr>
        <w:t>С төмен</w:t>
      </w:r>
    </w:p>
    <w:p w:rsidR="000D41DE" w:rsidRPr="000D41DE" w:rsidRDefault="00A02EC5" w:rsidP="000D41DE">
      <w:pPr>
        <w:pStyle w:val="a3"/>
        <w:ind w:left="363"/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</w:rPr>
      </w:pPr>
      <w:r w:rsidRPr="000D41DE"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lang w:val="kk-KZ"/>
        </w:rPr>
        <w:t>температурада жуу құ</w:t>
      </w:r>
      <w:r w:rsidR="000D41DE"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lang w:val="kk-KZ"/>
        </w:rPr>
        <w:t xml:space="preserve">ралдары қосылған суда жуу; </w:t>
      </w:r>
    </w:p>
    <w:p w:rsidR="000D41DE" w:rsidRPr="000D41DE" w:rsidRDefault="000D41DE" w:rsidP="000D41DE">
      <w:pPr>
        <w:pStyle w:val="a3"/>
        <w:ind w:left="363"/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</w:rPr>
      </w:pPr>
      <w:r w:rsidRPr="000D41DE"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lang w:val="kk-KZ"/>
        </w:rPr>
        <w:t> </w:t>
      </w:r>
      <w:r w:rsidRPr="000D41DE"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</w:rPr>
        <w:t xml:space="preserve">   </w:t>
      </w:r>
      <w:r w:rsidRPr="000D41DE"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lang w:val="kk-KZ"/>
        </w:rPr>
        <w:t>3)</w:t>
      </w:r>
      <w:r w:rsidR="00A02EC5" w:rsidRPr="000D41DE"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lang w:val="kk-KZ"/>
        </w:rPr>
        <w:t>ваннаның екінші секциясында + 45</w:t>
      </w:r>
      <w:r w:rsidR="00A02EC5" w:rsidRPr="000D41DE"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vertAlign w:val="superscript"/>
          <w:lang w:val="kk-KZ"/>
        </w:rPr>
        <w:t>0</w:t>
      </w:r>
      <w:r w:rsidR="00A02EC5" w:rsidRPr="000D41DE"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lang w:val="kk-KZ"/>
        </w:rPr>
        <w:t>С төмен емес температурада және ваннаның бірінші секциясына қарағанда 2 есе аз мөлшерде аз жуу құр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lang w:val="kk-KZ"/>
        </w:rPr>
        <w:t xml:space="preserve">алдары қосылған суда жуу; </w:t>
      </w:r>
    </w:p>
    <w:p w:rsidR="003E377F" w:rsidRPr="000D41DE" w:rsidRDefault="000D41DE" w:rsidP="000D41DE">
      <w:pPr>
        <w:pStyle w:val="a3"/>
        <w:ind w:left="363"/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</w:rPr>
        <w:t xml:space="preserve">  </w:t>
      </w:r>
      <w:r w:rsidR="00A02EC5" w:rsidRPr="000D41DE"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lang w:val="kk-KZ"/>
        </w:rPr>
        <w:t xml:space="preserve"> 4) ваннаның үшінші секциясында ыдысты +65</w:t>
      </w:r>
      <w:r w:rsidR="00A02EC5" w:rsidRPr="000D41DE"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vertAlign w:val="superscript"/>
          <w:lang w:val="kk-KZ"/>
        </w:rPr>
        <w:t>0</w:t>
      </w:r>
      <w:r w:rsidR="00A02EC5" w:rsidRPr="000D41DE"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lang w:val="kk-KZ"/>
        </w:rPr>
        <w:t>С төмен емес температурада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lang w:val="kk-KZ"/>
        </w:rPr>
        <w:t xml:space="preserve"> ыстық ағынды сумен шаю;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lang w:val="kk-KZ"/>
        </w:rPr>
        <w:br/>
      </w:r>
      <w:r w:rsidRPr="000D41DE"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lang w:val="kk-KZ"/>
        </w:rPr>
        <w:t> </w:t>
      </w:r>
      <w:r w:rsidR="00A02EC5" w:rsidRPr="000D41DE"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lang w:val="kk-KZ"/>
        </w:rPr>
        <w:t>5) торларда, сөрелерде және стеллаждарда төңкерілген күйінде кептіру.</w:t>
      </w:r>
      <w:r w:rsidR="00A02EC5" w:rsidRPr="000D41DE">
        <w:rPr>
          <w:rFonts w:ascii="Times New Roman" w:eastAsia="Times New Roman" w:hAnsi="Times New Roman" w:cs="Times New Roman"/>
          <w:color w:val="000000" w:themeColor="text1"/>
          <w:spacing w:val="2"/>
          <w:sz w:val="44"/>
          <w:szCs w:val="44"/>
          <w:lang w:val="kk-KZ"/>
        </w:rPr>
        <w:br/>
      </w:r>
    </w:p>
    <w:p w:rsidR="000D41DE" w:rsidRDefault="000D41DE" w:rsidP="00A02EC5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0D41DE" w:rsidRDefault="000D41DE" w:rsidP="00A02EC5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0D41DE" w:rsidRDefault="000D41DE" w:rsidP="00A02EC5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A02EC5" w:rsidRDefault="00A02EC5" w:rsidP="00A02EC5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tbl>
      <w:tblPr>
        <w:tblW w:w="10740" w:type="dxa"/>
        <w:tblInd w:w="-17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000"/>
      </w:tblPr>
      <w:tblGrid>
        <w:gridCol w:w="10740"/>
      </w:tblGrid>
      <w:tr w:rsidR="00124EEE" w:rsidRPr="000D41DE" w:rsidTr="000D41DE">
        <w:trPr>
          <w:trHeight w:val="7192"/>
        </w:trPr>
        <w:tc>
          <w:tcPr>
            <w:tcW w:w="10740" w:type="dxa"/>
          </w:tcPr>
          <w:p w:rsidR="00124EEE" w:rsidRDefault="00124EEE" w:rsidP="00124EEE">
            <w:pPr>
              <w:ind w:left="278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</w:p>
          <w:p w:rsidR="00124EEE" w:rsidRPr="000D41DE" w:rsidRDefault="00124EEE" w:rsidP="00124EE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kk-KZ"/>
              </w:rPr>
            </w:pPr>
            <w:r w:rsidRPr="000D41DE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56"/>
                <w:szCs w:val="56"/>
                <w:lang w:val="kk-KZ"/>
              </w:rPr>
              <w:t>Ыдыс жууға арналған щеткалар мен шүберекті пайдаланғаннан кейін тазартады, жуу құралдарын қоса отырып, +45</w:t>
            </w:r>
            <w:r w:rsidRPr="000D41DE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56"/>
                <w:szCs w:val="56"/>
                <w:vertAlign w:val="superscript"/>
                <w:lang w:val="kk-KZ"/>
              </w:rPr>
              <w:t>0</w:t>
            </w:r>
            <w:r w:rsidRPr="000D41DE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56"/>
                <w:szCs w:val="56"/>
                <w:lang w:val="kk-KZ"/>
              </w:rPr>
              <w:t>С төмен емес температурада ыстық суға батырып қояды, дезинфекциялайды (немесе 15 минут қайнатады), ағынды сумен шаяды, кептіреді және арнайы ыдыста сақтайды</w:t>
            </w:r>
          </w:p>
          <w:p w:rsidR="00124EEE" w:rsidRDefault="00124EEE" w:rsidP="00124EEE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</w:p>
        </w:tc>
      </w:tr>
    </w:tbl>
    <w:p w:rsidR="000D41DE" w:rsidRPr="000D41DE" w:rsidRDefault="000D41DE" w:rsidP="000D41DE">
      <w:pPr>
        <w:rPr>
          <w:rFonts w:ascii="Times New Roman" w:hAnsi="Times New Roman" w:cs="Times New Roman"/>
          <w:sz w:val="44"/>
          <w:szCs w:val="44"/>
          <w:lang w:val="en-US"/>
        </w:rPr>
      </w:pPr>
    </w:p>
    <w:tbl>
      <w:tblPr>
        <w:tblW w:w="11432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32"/>
      </w:tblGrid>
      <w:tr w:rsidR="00124EEE" w:rsidRPr="000D41DE" w:rsidTr="000D41DE">
        <w:trPr>
          <w:trHeight w:val="6317"/>
        </w:trPr>
        <w:tc>
          <w:tcPr>
            <w:tcW w:w="1143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41DE" w:rsidRDefault="00124EEE" w:rsidP="000D41D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56"/>
                <w:szCs w:val="56"/>
                <w:lang w:val="en-US"/>
              </w:rPr>
            </w:pPr>
            <w:r w:rsidRPr="00A02EC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br/>
            </w:r>
            <w:r w:rsidRPr="00C05678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40"/>
                <w:szCs w:val="40"/>
                <w:lang w:val="kk-KZ"/>
              </w:rPr>
              <w:t> </w:t>
            </w:r>
            <w:r w:rsidRPr="00C05678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  <w:t xml:space="preserve"> </w:t>
            </w:r>
            <w:r w:rsidRPr="000D41DE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56"/>
                <w:szCs w:val="56"/>
                <w:lang w:val="kk-KZ"/>
              </w:rPr>
              <w:t>Жұмыртқалар өңдеуді таңбаланған ыдыста жүргізеді. Жұмыртқаларды өңдеу олар ерітіндіге толық батырылған жағдайда, мынадай тәртіппен жүргізіледі:</w:t>
            </w:r>
            <w:r w:rsidRPr="000D41DE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56"/>
                <w:szCs w:val="56"/>
                <w:lang w:val="kk-KZ"/>
              </w:rPr>
              <w:br/>
              <w:t xml:space="preserve">      1) өңдеу - кальцийленген соданың </w:t>
            </w:r>
          </w:p>
          <w:p w:rsidR="00124EEE" w:rsidRPr="000D41DE" w:rsidRDefault="000D41DE" w:rsidP="000D41DE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56"/>
                <w:szCs w:val="5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56"/>
                <w:szCs w:val="56"/>
                <w:lang w:val="en-US"/>
              </w:rPr>
              <w:t xml:space="preserve">     </w:t>
            </w:r>
            <w:r w:rsidR="00124EEE" w:rsidRPr="000D41DE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56"/>
                <w:szCs w:val="56"/>
                <w:lang w:val="kk-KZ"/>
              </w:rPr>
              <w:t xml:space="preserve"> 2%-дық жылы ерітіндісінде</w:t>
            </w:r>
            <w:r w:rsidR="00124EEE" w:rsidRPr="000D41DE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56"/>
                <w:szCs w:val="56"/>
                <w:lang w:val="kk-KZ"/>
              </w:rPr>
              <w:br/>
            </w:r>
          </w:p>
        </w:tc>
      </w:tr>
    </w:tbl>
    <w:p w:rsidR="00A02EC5" w:rsidRPr="00C05678" w:rsidRDefault="00A02EC5" w:rsidP="00A02EC5">
      <w:pPr>
        <w:rPr>
          <w:rFonts w:ascii="Times New Roman" w:hAnsi="Times New Roman" w:cs="Times New Roman"/>
          <w:b/>
          <w:sz w:val="44"/>
          <w:szCs w:val="44"/>
          <w:lang w:val="kk-KZ"/>
        </w:rPr>
      </w:pPr>
      <w:bookmarkStart w:id="2" w:name="z423"/>
      <w:bookmarkStart w:id="3" w:name="z422"/>
      <w:bookmarkEnd w:id="2"/>
      <w:bookmarkEnd w:id="3"/>
    </w:p>
    <w:sectPr w:rsidR="00A02EC5" w:rsidRPr="00C05678" w:rsidSect="000D41DE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50A25"/>
    <w:multiLevelType w:val="hybridMultilevel"/>
    <w:tmpl w:val="40F2D584"/>
    <w:lvl w:ilvl="0" w:tplc="9422747C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32D17"/>
    <w:rsid w:val="000D41DE"/>
    <w:rsid w:val="00124EEE"/>
    <w:rsid w:val="003E377F"/>
    <w:rsid w:val="00532D17"/>
    <w:rsid w:val="00A02EC5"/>
    <w:rsid w:val="00A03D66"/>
    <w:rsid w:val="00C0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423A-0885-4740-8C41-4D99E966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2018-09-03T10:35:00Z</dcterms:created>
  <dcterms:modified xsi:type="dcterms:W3CDTF">2019-01-15T05:02:00Z</dcterms:modified>
</cp:coreProperties>
</file>