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344" w:rsidRPr="00011344" w:rsidRDefault="00011344" w:rsidP="00E07CCF">
      <w:pPr>
        <w:spacing w:before="100" w:beforeAutospacing="1" w:after="0" w:line="240" w:lineRule="auto"/>
        <w:outlineLvl w:val="0"/>
        <w:rPr>
          <w:rFonts w:ascii="Times New Roman" w:eastAsia="Times New Roman" w:hAnsi="Times New Roman" w:cs="Times New Roman"/>
          <w:b/>
          <w:bCs/>
          <w:kern w:val="36"/>
          <w:sz w:val="48"/>
          <w:szCs w:val="48"/>
        </w:rPr>
      </w:pPr>
      <w:r w:rsidRPr="00011344">
        <w:rPr>
          <w:rFonts w:ascii="Times New Roman" w:eastAsia="Times New Roman" w:hAnsi="Times New Roman" w:cs="Times New Roman"/>
          <w:b/>
          <w:bCs/>
          <w:kern w:val="36"/>
          <w:sz w:val="48"/>
          <w:szCs w:val="48"/>
        </w:rPr>
        <w:t xml:space="preserve">Әлеуметтік </w:t>
      </w:r>
      <w:proofErr w:type="gramStart"/>
      <w:r w:rsidRPr="00011344">
        <w:rPr>
          <w:rFonts w:ascii="Times New Roman" w:eastAsia="Times New Roman" w:hAnsi="Times New Roman" w:cs="Times New Roman"/>
          <w:b/>
          <w:bCs/>
          <w:kern w:val="36"/>
          <w:sz w:val="48"/>
          <w:szCs w:val="48"/>
        </w:rPr>
        <w:t>к</w:t>
      </w:r>
      <w:proofErr w:type="gramEnd"/>
      <w:r w:rsidRPr="00011344">
        <w:rPr>
          <w:rFonts w:ascii="Times New Roman" w:eastAsia="Times New Roman" w:hAnsi="Times New Roman" w:cs="Times New Roman"/>
          <w:b/>
          <w:bCs/>
          <w:kern w:val="36"/>
          <w:sz w:val="48"/>
          <w:szCs w:val="48"/>
        </w:rPr>
        <w:t>өмек көрсетілетін азаматтарға әлеуметтік көмектің мөлшерін, көздерін, түрлерін және оны беру қағидаларын бекіту туралы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Қазақстан Республикасы Ү</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іметінің 2012 жылғы 12 наурыздағы № 320 Қаулысы.</w:t>
      </w:r>
    </w:p>
    <w:p w:rsidR="00011344" w:rsidRPr="00011344" w:rsidRDefault="00A67E9E" w:rsidP="00E07CCF">
      <w:pPr>
        <w:numPr>
          <w:ilvl w:val="0"/>
          <w:numId w:val="1"/>
        </w:numPr>
        <w:spacing w:before="100" w:beforeAutospacing="1" w:after="0" w:line="240" w:lineRule="auto"/>
        <w:rPr>
          <w:rFonts w:ascii="Times New Roman" w:eastAsia="Times New Roman" w:hAnsi="Times New Roman" w:cs="Times New Roman"/>
          <w:sz w:val="24"/>
          <w:szCs w:val="24"/>
        </w:rPr>
      </w:pPr>
      <w:hyperlink r:id="rId5" w:history="1">
        <w:r w:rsidR="00011344" w:rsidRPr="00011344">
          <w:rPr>
            <w:rFonts w:ascii="Times New Roman" w:eastAsia="Times New Roman" w:hAnsi="Times New Roman" w:cs="Times New Roman"/>
            <w:color w:val="0000FF"/>
            <w:sz w:val="24"/>
            <w:szCs w:val="24"/>
            <w:u w:val="single"/>
          </w:rPr>
          <w:t xml:space="preserve">Мәтін </w:t>
        </w:r>
      </w:hyperlink>
    </w:p>
    <w:p w:rsidR="00011344" w:rsidRPr="00011344" w:rsidRDefault="00011344" w:rsidP="00E07CCF">
      <w:pPr>
        <w:numPr>
          <w:ilvl w:val="0"/>
          <w:numId w:val="1"/>
        </w:num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Ресми жарияланым </w:t>
      </w:r>
    </w:p>
    <w:p w:rsidR="00011344" w:rsidRPr="00011344" w:rsidRDefault="00A67E9E" w:rsidP="00E07CCF">
      <w:pPr>
        <w:numPr>
          <w:ilvl w:val="0"/>
          <w:numId w:val="1"/>
        </w:numPr>
        <w:spacing w:before="100" w:beforeAutospacing="1" w:after="0" w:line="240" w:lineRule="auto"/>
        <w:rPr>
          <w:rFonts w:ascii="Times New Roman" w:eastAsia="Times New Roman" w:hAnsi="Times New Roman" w:cs="Times New Roman"/>
          <w:sz w:val="24"/>
          <w:szCs w:val="24"/>
        </w:rPr>
      </w:pPr>
      <w:hyperlink r:id="rId6" w:history="1">
        <w:r w:rsidR="00011344" w:rsidRPr="00011344">
          <w:rPr>
            <w:rFonts w:ascii="Times New Roman" w:eastAsia="Times New Roman" w:hAnsi="Times New Roman" w:cs="Times New Roman"/>
            <w:color w:val="0000FF"/>
            <w:sz w:val="24"/>
            <w:szCs w:val="24"/>
            <w:u w:val="single"/>
          </w:rPr>
          <w:t xml:space="preserve">Ақпарат </w:t>
        </w:r>
      </w:hyperlink>
    </w:p>
    <w:p w:rsidR="00011344" w:rsidRPr="00011344" w:rsidRDefault="00A67E9E" w:rsidP="00E07CCF">
      <w:pPr>
        <w:numPr>
          <w:ilvl w:val="0"/>
          <w:numId w:val="1"/>
        </w:numPr>
        <w:spacing w:before="100" w:beforeAutospacing="1" w:after="0" w:line="240" w:lineRule="auto"/>
        <w:rPr>
          <w:rFonts w:ascii="Times New Roman" w:eastAsia="Times New Roman" w:hAnsi="Times New Roman" w:cs="Times New Roman"/>
          <w:sz w:val="24"/>
          <w:szCs w:val="24"/>
        </w:rPr>
      </w:pPr>
      <w:hyperlink r:id="rId7" w:history="1">
        <w:r w:rsidR="00011344" w:rsidRPr="00011344">
          <w:rPr>
            <w:rFonts w:ascii="Times New Roman" w:eastAsia="Times New Roman" w:hAnsi="Times New Roman" w:cs="Times New Roman"/>
            <w:color w:val="0000FF"/>
            <w:sz w:val="24"/>
            <w:szCs w:val="24"/>
            <w:u w:val="single"/>
          </w:rPr>
          <w:t xml:space="preserve">Өзгерістер тарихы </w:t>
        </w:r>
      </w:hyperlink>
    </w:p>
    <w:p w:rsidR="00011344" w:rsidRPr="00011344" w:rsidRDefault="00A67E9E" w:rsidP="00E07CCF">
      <w:pPr>
        <w:numPr>
          <w:ilvl w:val="0"/>
          <w:numId w:val="1"/>
        </w:numPr>
        <w:spacing w:before="100" w:beforeAutospacing="1" w:after="0" w:line="240" w:lineRule="auto"/>
        <w:rPr>
          <w:rFonts w:ascii="Times New Roman" w:eastAsia="Times New Roman" w:hAnsi="Times New Roman" w:cs="Times New Roman"/>
          <w:sz w:val="24"/>
          <w:szCs w:val="24"/>
        </w:rPr>
      </w:pPr>
      <w:hyperlink r:id="rId8" w:history="1">
        <w:r w:rsidR="00011344" w:rsidRPr="00011344">
          <w:rPr>
            <w:rFonts w:ascii="Times New Roman" w:eastAsia="Times New Roman" w:hAnsi="Times New Roman" w:cs="Times New Roman"/>
            <w:color w:val="0000FF"/>
            <w:sz w:val="24"/>
            <w:szCs w:val="24"/>
            <w:u w:val="single"/>
          </w:rPr>
          <w:t xml:space="preserve">Сілтемелер </w:t>
        </w:r>
      </w:hyperlink>
    </w:p>
    <w:p w:rsidR="00011344" w:rsidRPr="00011344" w:rsidRDefault="00A67E9E" w:rsidP="00E07CCF">
      <w:pPr>
        <w:numPr>
          <w:ilvl w:val="0"/>
          <w:numId w:val="1"/>
        </w:numPr>
        <w:spacing w:before="100" w:beforeAutospacing="1" w:after="0" w:line="240" w:lineRule="auto"/>
        <w:rPr>
          <w:rFonts w:ascii="Times New Roman" w:eastAsia="Times New Roman" w:hAnsi="Times New Roman" w:cs="Times New Roman"/>
          <w:sz w:val="24"/>
          <w:szCs w:val="24"/>
        </w:rPr>
      </w:pPr>
      <w:hyperlink r:id="rId9" w:history="1">
        <w:r w:rsidR="00011344" w:rsidRPr="00011344">
          <w:rPr>
            <w:rFonts w:ascii="Times New Roman" w:eastAsia="Times New Roman" w:hAnsi="Times New Roman" w:cs="Times New Roman"/>
            <w:color w:val="0000FF"/>
            <w:sz w:val="24"/>
            <w:szCs w:val="24"/>
            <w:u w:val="single"/>
          </w:rPr>
          <w:t xml:space="preserve">Көшіру </w:t>
        </w:r>
      </w:hyperlink>
    </w:p>
    <w:p w:rsidR="00011344" w:rsidRPr="00011344" w:rsidRDefault="00011344" w:rsidP="00E07CCF">
      <w:pPr>
        <w:numPr>
          <w:ilvl w:val="0"/>
          <w:numId w:val="1"/>
        </w:num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Басқа </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"Білім туралы" Қазақстан Республикасының 2007 жылғы 27 шілдедег</w:t>
      </w:r>
      <w:proofErr w:type="gramStart"/>
      <w:r w:rsidRPr="00011344">
        <w:rPr>
          <w:rFonts w:ascii="Times New Roman" w:eastAsia="Times New Roman" w:hAnsi="Times New Roman" w:cs="Times New Roman"/>
          <w:sz w:val="24"/>
          <w:szCs w:val="24"/>
        </w:rPr>
        <w:t>і З</w:t>
      </w:r>
      <w:proofErr w:type="gramEnd"/>
      <w:r w:rsidRPr="00011344">
        <w:rPr>
          <w:rFonts w:ascii="Times New Roman" w:eastAsia="Times New Roman" w:hAnsi="Times New Roman" w:cs="Times New Roman"/>
          <w:sz w:val="24"/>
          <w:szCs w:val="24"/>
        </w:rPr>
        <w:t xml:space="preserve">аңының 4-бабының </w:t>
      </w:r>
      <w:hyperlink r:id="rId10" w:anchor="z795" w:history="1">
        <w:r w:rsidRPr="00011344">
          <w:rPr>
            <w:rFonts w:ascii="Times New Roman" w:eastAsia="Times New Roman" w:hAnsi="Times New Roman" w:cs="Times New Roman"/>
            <w:color w:val="0000FF"/>
            <w:sz w:val="24"/>
            <w:szCs w:val="24"/>
            <w:u w:val="single"/>
          </w:rPr>
          <w:t>25-1) тармақшасына</w:t>
        </w:r>
      </w:hyperlink>
      <w:r w:rsidRPr="00011344">
        <w:rPr>
          <w:rFonts w:ascii="Times New Roman" w:eastAsia="Times New Roman" w:hAnsi="Times New Roman" w:cs="Times New Roman"/>
          <w:sz w:val="24"/>
          <w:szCs w:val="24"/>
        </w:rPr>
        <w:t xml:space="preserve"> сәйкес Қазақстан Республикасының Үкіметі</w:t>
      </w:r>
      <w:r w:rsidRPr="00011344">
        <w:rPr>
          <w:rFonts w:ascii="Times New Roman" w:eastAsia="Times New Roman" w:hAnsi="Times New Roman" w:cs="Times New Roman"/>
          <w:b/>
          <w:bCs/>
          <w:sz w:val="24"/>
          <w:szCs w:val="24"/>
        </w:rPr>
        <w:t xml:space="preserve"> ҚАУЛЫ ЕТЕДІ: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 Қоса берілі</w:t>
      </w:r>
      <w:proofErr w:type="gramStart"/>
      <w:r w:rsidRPr="00011344">
        <w:rPr>
          <w:rFonts w:ascii="Times New Roman" w:eastAsia="Times New Roman" w:hAnsi="Times New Roman" w:cs="Times New Roman"/>
          <w:sz w:val="24"/>
          <w:szCs w:val="24"/>
        </w:rPr>
        <w:t>п</w:t>
      </w:r>
      <w:proofErr w:type="gramEnd"/>
      <w:r w:rsidRPr="00011344">
        <w:rPr>
          <w:rFonts w:ascii="Times New Roman" w:eastAsia="Times New Roman" w:hAnsi="Times New Roman" w:cs="Times New Roman"/>
          <w:sz w:val="24"/>
          <w:szCs w:val="24"/>
        </w:rPr>
        <w:t xml:space="preserve"> отырған:</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1)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өмек көрсетілетін азаматтарға әлеуметтік көмек беру </w:t>
      </w:r>
      <w:hyperlink r:id="rId11" w:anchor="z7" w:history="1">
        <w:r w:rsidRPr="00011344">
          <w:rPr>
            <w:rFonts w:ascii="Times New Roman" w:eastAsia="Times New Roman" w:hAnsi="Times New Roman" w:cs="Times New Roman"/>
            <w:color w:val="0000FF"/>
            <w:sz w:val="24"/>
            <w:szCs w:val="24"/>
            <w:u w:val="single"/>
          </w:rPr>
          <w:t>қағидалары</w:t>
        </w:r>
      </w:hyperlink>
      <w:r w:rsidRPr="00011344">
        <w:rPr>
          <w:rFonts w:ascii="Times New Roman" w:eastAsia="Times New Roman" w:hAnsi="Times New Roman" w:cs="Times New Roman"/>
          <w:sz w:val="24"/>
          <w:szCs w:val="24"/>
        </w:rPr>
        <w:t xml:space="preserve"> бекітілсін;</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2)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өмек көрсетілетін азаматтарға әлеуметтік көмек беру </w:t>
      </w:r>
      <w:hyperlink r:id="rId12" w:anchor="z50" w:history="1">
        <w:r w:rsidRPr="00011344">
          <w:rPr>
            <w:rFonts w:ascii="Times New Roman" w:eastAsia="Times New Roman" w:hAnsi="Times New Roman" w:cs="Times New Roman"/>
            <w:color w:val="0000FF"/>
            <w:sz w:val="24"/>
            <w:szCs w:val="24"/>
            <w:u w:val="single"/>
          </w:rPr>
          <w:t>мөлшері, көздері мен түрлері</w:t>
        </w:r>
      </w:hyperlink>
      <w:r w:rsidRPr="00011344">
        <w:rPr>
          <w:rFonts w:ascii="Times New Roman" w:eastAsia="Times New Roman" w:hAnsi="Times New Roman" w:cs="Times New Roman"/>
          <w:sz w:val="24"/>
          <w:szCs w:val="24"/>
        </w:rPr>
        <w:t>.</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2. Осы қаулыға </w:t>
      </w:r>
      <w:hyperlink r:id="rId13" w:anchor="z63" w:history="1">
        <w:r w:rsidRPr="00011344">
          <w:rPr>
            <w:rFonts w:ascii="Times New Roman" w:eastAsia="Times New Roman" w:hAnsi="Times New Roman" w:cs="Times New Roman"/>
            <w:color w:val="0000FF"/>
            <w:sz w:val="24"/>
            <w:szCs w:val="24"/>
            <w:u w:val="single"/>
          </w:rPr>
          <w:t>қосымшаға</w:t>
        </w:r>
      </w:hyperlink>
      <w:r w:rsidRPr="00011344">
        <w:rPr>
          <w:rFonts w:ascii="Times New Roman" w:eastAsia="Times New Roman" w:hAnsi="Times New Roman" w:cs="Times New Roman"/>
          <w:sz w:val="24"/>
          <w:szCs w:val="24"/>
        </w:rPr>
        <w:t xml:space="preserve"> сәйкес Қазақстан Республикасы Үкіметінің кейбі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шешімдерінің күші жойылды деп танылсын.</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3. Осы қаулы алғашқы ресми жарияланғанынан кейін күнтізбелік он күн өткен соң қ</w:t>
      </w:r>
      <w:proofErr w:type="gramStart"/>
      <w:r w:rsidRPr="00011344">
        <w:rPr>
          <w:rFonts w:ascii="Times New Roman" w:eastAsia="Times New Roman" w:hAnsi="Times New Roman" w:cs="Times New Roman"/>
          <w:sz w:val="24"/>
          <w:szCs w:val="24"/>
        </w:rPr>
        <w:t>олданыс</w:t>
      </w:r>
      <w:proofErr w:type="gramEnd"/>
      <w:r w:rsidRPr="00011344">
        <w:rPr>
          <w:rFonts w:ascii="Times New Roman" w:eastAsia="Times New Roman" w:hAnsi="Times New Roman" w:cs="Times New Roman"/>
          <w:sz w:val="24"/>
          <w:szCs w:val="24"/>
        </w:rPr>
        <w:t>қа енгізіледі.</w:t>
      </w:r>
    </w:p>
    <w:tbl>
      <w:tblPr>
        <w:tblW w:w="9225" w:type="dxa"/>
        <w:tblCellSpacing w:w="15" w:type="dxa"/>
        <w:tblCellMar>
          <w:top w:w="15" w:type="dxa"/>
          <w:left w:w="15" w:type="dxa"/>
          <w:bottom w:w="15" w:type="dxa"/>
          <w:right w:w="15" w:type="dxa"/>
        </w:tblCellMar>
        <w:tblLook w:val="04A0"/>
      </w:tblPr>
      <w:tblGrid>
        <w:gridCol w:w="6585"/>
        <w:gridCol w:w="2640"/>
      </w:tblGrid>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Қазақстан Республикасының</w:t>
            </w:r>
          </w:p>
        </w:tc>
        <w:tc>
          <w:tcPr>
            <w:tcW w:w="0" w:type="auto"/>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Премьер-Министрі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 Мәсімов</w:t>
            </w:r>
          </w:p>
        </w:tc>
      </w:tr>
    </w:tbl>
    <w:p w:rsidR="00011344" w:rsidRPr="00011344" w:rsidRDefault="00011344" w:rsidP="00E07CCF">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0" w:name="z7"/>
            <w:bookmarkEnd w:id="0"/>
            <w:r w:rsidRPr="00011344">
              <w:rPr>
                <w:rFonts w:ascii="Times New Roman" w:eastAsia="Times New Roman" w:hAnsi="Times New Roman" w:cs="Times New Roman"/>
                <w:sz w:val="24"/>
                <w:szCs w:val="24"/>
              </w:rPr>
              <w:t>Қазақстан Республикасы</w:t>
            </w:r>
            <w:r w:rsidRPr="00011344">
              <w:rPr>
                <w:rFonts w:ascii="Times New Roman" w:eastAsia="Times New Roman" w:hAnsi="Times New Roman" w:cs="Times New Roman"/>
                <w:sz w:val="24"/>
                <w:szCs w:val="24"/>
              </w:rPr>
              <w:br/>
              <w:t>Ү</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іметінің</w:t>
            </w:r>
            <w:r w:rsidRPr="00011344">
              <w:rPr>
                <w:rFonts w:ascii="Times New Roman" w:eastAsia="Times New Roman" w:hAnsi="Times New Roman" w:cs="Times New Roman"/>
                <w:sz w:val="24"/>
                <w:szCs w:val="24"/>
              </w:rPr>
              <w:br/>
              <w:t>2012 жылғы 12 наурыздағы</w:t>
            </w:r>
            <w:r w:rsidRPr="00011344">
              <w:rPr>
                <w:rFonts w:ascii="Times New Roman" w:eastAsia="Times New Roman" w:hAnsi="Times New Roman" w:cs="Times New Roman"/>
                <w:sz w:val="24"/>
                <w:szCs w:val="24"/>
              </w:rPr>
              <w:br/>
              <w:t>№ 320 қаулысымен</w:t>
            </w:r>
            <w:r w:rsidRPr="00011344">
              <w:rPr>
                <w:rFonts w:ascii="Times New Roman" w:eastAsia="Times New Roman" w:hAnsi="Times New Roman" w:cs="Times New Roman"/>
                <w:sz w:val="24"/>
                <w:szCs w:val="24"/>
              </w:rPr>
              <w:br/>
              <w:t>бекітілген</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 xml:space="preserve">Әлеуметтік </w:t>
      </w:r>
      <w:proofErr w:type="gramStart"/>
      <w:r w:rsidRPr="00011344">
        <w:rPr>
          <w:rFonts w:ascii="Times New Roman" w:eastAsia="Times New Roman" w:hAnsi="Times New Roman" w:cs="Times New Roman"/>
          <w:b/>
          <w:bCs/>
          <w:sz w:val="27"/>
          <w:szCs w:val="27"/>
        </w:rPr>
        <w:t>к</w:t>
      </w:r>
      <w:proofErr w:type="gramEnd"/>
      <w:r w:rsidRPr="00011344">
        <w:rPr>
          <w:rFonts w:ascii="Times New Roman" w:eastAsia="Times New Roman" w:hAnsi="Times New Roman" w:cs="Times New Roman"/>
          <w:b/>
          <w:bCs/>
          <w:sz w:val="27"/>
          <w:szCs w:val="27"/>
        </w:rPr>
        <w:t>өмек көрсетілетін азаматтарға әлеуметтік көмек беру қағидалары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 Осы Әлеуметтік көмек көрсетілетін азаматтарға әлеуметтік көмек беру қағидалары (бұдан әрі – Қағидалар) "Білім туралы" Қазақстан Республикасының 2007 жылғы 27 шілдедег</w:t>
      </w:r>
      <w:proofErr w:type="gramStart"/>
      <w:r w:rsidRPr="00011344">
        <w:rPr>
          <w:rFonts w:ascii="Times New Roman" w:eastAsia="Times New Roman" w:hAnsi="Times New Roman" w:cs="Times New Roman"/>
          <w:sz w:val="24"/>
          <w:szCs w:val="24"/>
        </w:rPr>
        <w:t>і З</w:t>
      </w:r>
      <w:proofErr w:type="gramEnd"/>
      <w:r w:rsidRPr="00011344">
        <w:rPr>
          <w:rFonts w:ascii="Times New Roman" w:eastAsia="Times New Roman" w:hAnsi="Times New Roman" w:cs="Times New Roman"/>
          <w:sz w:val="24"/>
          <w:szCs w:val="24"/>
        </w:rPr>
        <w:t xml:space="preserve">аңының 4-бабының </w:t>
      </w:r>
      <w:hyperlink r:id="rId14" w:anchor="z795" w:history="1">
        <w:r w:rsidRPr="00011344">
          <w:rPr>
            <w:rFonts w:ascii="Times New Roman" w:eastAsia="Times New Roman" w:hAnsi="Times New Roman" w:cs="Times New Roman"/>
            <w:color w:val="0000FF"/>
            <w:sz w:val="24"/>
            <w:szCs w:val="24"/>
            <w:u w:val="single"/>
          </w:rPr>
          <w:t>25-1) тармақшасына</w:t>
        </w:r>
      </w:hyperlink>
      <w:r w:rsidRPr="00011344">
        <w:rPr>
          <w:rFonts w:ascii="Times New Roman" w:eastAsia="Times New Roman" w:hAnsi="Times New Roman" w:cs="Times New Roman"/>
          <w:sz w:val="24"/>
          <w:szCs w:val="24"/>
        </w:rPr>
        <w:t xml:space="preserve"> сәйкес әзірленген және білім беру </w:t>
      </w:r>
      <w:r w:rsidRPr="00011344">
        <w:rPr>
          <w:rFonts w:ascii="Times New Roman" w:eastAsia="Times New Roman" w:hAnsi="Times New Roman" w:cs="Times New Roman"/>
          <w:sz w:val="24"/>
          <w:szCs w:val="24"/>
        </w:rPr>
        <w:lastRenderedPageBreak/>
        <w:t xml:space="preserve">ұйымдарында білім алу кезеңінде азаматтарға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берудің тәртібін айқындайды.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2. Мемлекет білі</w:t>
      </w:r>
      <w:proofErr w:type="gramStart"/>
      <w:r w:rsidRPr="00011344">
        <w:rPr>
          <w:rFonts w:ascii="Times New Roman" w:eastAsia="Times New Roman" w:hAnsi="Times New Roman" w:cs="Times New Roman"/>
          <w:sz w:val="24"/>
          <w:szCs w:val="24"/>
        </w:rPr>
        <w:t>м алу</w:t>
      </w:r>
      <w:proofErr w:type="gramEnd"/>
      <w:r w:rsidRPr="00011344">
        <w:rPr>
          <w:rFonts w:ascii="Times New Roman" w:eastAsia="Times New Roman" w:hAnsi="Times New Roman" w:cs="Times New Roman"/>
          <w:sz w:val="24"/>
          <w:szCs w:val="24"/>
        </w:rPr>
        <w:t xml:space="preserve"> кезеңінде:</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 жетім балалар мен ата-анасының қамқорлығынсыз қ</w:t>
      </w:r>
      <w:proofErr w:type="gramStart"/>
      <w:r w:rsidRPr="00011344">
        <w:rPr>
          <w:rFonts w:ascii="Times New Roman" w:eastAsia="Times New Roman" w:hAnsi="Times New Roman" w:cs="Times New Roman"/>
          <w:sz w:val="24"/>
          <w:szCs w:val="24"/>
        </w:rPr>
        <w:t>ал</w:t>
      </w:r>
      <w:proofErr w:type="gramEnd"/>
      <w:r w:rsidRPr="00011344">
        <w:rPr>
          <w:rFonts w:ascii="Times New Roman" w:eastAsia="Times New Roman" w:hAnsi="Times New Roman" w:cs="Times New Roman"/>
          <w:sz w:val="24"/>
          <w:szCs w:val="24"/>
        </w:rPr>
        <w:t>ған балаларға;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2) интернаттық ұйымдарда тәрбиеленуші және (немесе) бі</w:t>
      </w:r>
      <w:proofErr w:type="gramStart"/>
      <w:r w:rsidRPr="00011344">
        <w:rPr>
          <w:rFonts w:ascii="Times New Roman" w:eastAsia="Times New Roman" w:hAnsi="Times New Roman" w:cs="Times New Roman"/>
          <w:sz w:val="24"/>
          <w:szCs w:val="24"/>
        </w:rPr>
        <w:t>л</w:t>
      </w:r>
      <w:proofErr w:type="gramEnd"/>
      <w:r w:rsidRPr="00011344">
        <w:rPr>
          <w:rFonts w:ascii="Times New Roman" w:eastAsia="Times New Roman" w:hAnsi="Times New Roman" w:cs="Times New Roman"/>
          <w:sz w:val="24"/>
          <w:szCs w:val="24"/>
        </w:rPr>
        <w:t>ім алушы даму мүмкіндіктері шектеулі балаларға, мүгедектерге және бала кезінен мүгедектерге, мүгедек балаларға;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3) кәмелетке толмағандарды уақытша оқшаулау, бейімдеу және оңалту орталықтарындағы балаларға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өмекке арналған шығыстарды толық қамтамасыз етеді.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3. Толық мемлекеттік қамтамасыз ету бі</w:t>
      </w:r>
      <w:proofErr w:type="gramStart"/>
      <w:r w:rsidRPr="00011344">
        <w:rPr>
          <w:rFonts w:ascii="Times New Roman" w:eastAsia="Times New Roman" w:hAnsi="Times New Roman" w:cs="Times New Roman"/>
          <w:sz w:val="24"/>
          <w:szCs w:val="24"/>
        </w:rPr>
        <w:t>л</w:t>
      </w:r>
      <w:proofErr w:type="gramEnd"/>
      <w:r w:rsidRPr="00011344">
        <w:rPr>
          <w:rFonts w:ascii="Times New Roman" w:eastAsia="Times New Roman" w:hAnsi="Times New Roman" w:cs="Times New Roman"/>
          <w:sz w:val="24"/>
          <w:szCs w:val="24"/>
        </w:rPr>
        <w:t>ім беру ұйымының интернатында тұратын орын, жұмсақ мүкәммал, жабдықтар мен киім-кешек, тамақ, оқулықтар мен медициналық көмек беруді қамтиды.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4.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өмек көрсетілетін азаматтарға білім алуы кезеңінде медициналық көмек тегін медициналық көмектің </w:t>
      </w:r>
      <w:hyperlink r:id="rId15" w:anchor="z5" w:history="1">
        <w:r w:rsidRPr="00011344">
          <w:rPr>
            <w:rFonts w:ascii="Times New Roman" w:eastAsia="Times New Roman" w:hAnsi="Times New Roman" w:cs="Times New Roman"/>
            <w:color w:val="0000FF"/>
            <w:sz w:val="24"/>
            <w:szCs w:val="24"/>
            <w:u w:val="single"/>
          </w:rPr>
          <w:t>кепілдендірілген көлемі</w:t>
        </w:r>
      </w:hyperlink>
      <w:r w:rsidRPr="00011344">
        <w:rPr>
          <w:rFonts w:ascii="Times New Roman" w:eastAsia="Times New Roman" w:hAnsi="Times New Roman" w:cs="Times New Roman"/>
          <w:sz w:val="24"/>
          <w:szCs w:val="24"/>
        </w:rPr>
        <w:t xml:space="preserve"> шеңберінде ұсынылады.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5. Мемлекет білі</w:t>
      </w:r>
      <w:proofErr w:type="gramStart"/>
      <w:r w:rsidRPr="00011344">
        <w:rPr>
          <w:rFonts w:ascii="Times New Roman" w:eastAsia="Times New Roman" w:hAnsi="Times New Roman" w:cs="Times New Roman"/>
          <w:sz w:val="24"/>
          <w:szCs w:val="24"/>
        </w:rPr>
        <w:t>м алу</w:t>
      </w:r>
      <w:proofErr w:type="gramEnd"/>
      <w:r w:rsidRPr="00011344">
        <w:rPr>
          <w:rFonts w:ascii="Times New Roman" w:eastAsia="Times New Roman" w:hAnsi="Times New Roman" w:cs="Times New Roman"/>
          <w:sz w:val="24"/>
          <w:szCs w:val="24"/>
        </w:rPr>
        <w:t xml:space="preserve"> кезеңінде:</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 кө</w:t>
      </w:r>
      <w:proofErr w:type="gramStart"/>
      <w:r w:rsidRPr="00011344">
        <w:rPr>
          <w:rFonts w:ascii="Times New Roman" w:eastAsia="Times New Roman" w:hAnsi="Times New Roman" w:cs="Times New Roman"/>
          <w:sz w:val="24"/>
          <w:szCs w:val="24"/>
        </w:rPr>
        <w:t>п</w:t>
      </w:r>
      <w:proofErr w:type="gramEnd"/>
      <w:r w:rsidRPr="00011344">
        <w:rPr>
          <w:rFonts w:ascii="Times New Roman" w:eastAsia="Times New Roman" w:hAnsi="Times New Roman" w:cs="Times New Roman"/>
          <w:sz w:val="24"/>
          <w:szCs w:val="24"/>
        </w:rPr>
        <w:t xml:space="preserve"> балалы отбасылардан шыққан балаларға;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2) </w:t>
      </w:r>
      <w:hyperlink r:id="rId16" w:anchor="z3" w:history="1">
        <w:r w:rsidRPr="00011344">
          <w:rPr>
            <w:rFonts w:ascii="Times New Roman" w:eastAsia="Times New Roman" w:hAnsi="Times New Roman" w:cs="Times New Roman"/>
            <w:color w:val="0000FF"/>
            <w:sz w:val="24"/>
            <w:szCs w:val="24"/>
            <w:u w:val="single"/>
          </w:rPr>
          <w:t xml:space="preserve">атаулы әлеуметтік </w:t>
        </w:r>
        <w:proofErr w:type="gramStart"/>
        <w:r w:rsidRPr="00011344">
          <w:rPr>
            <w:rFonts w:ascii="Times New Roman" w:eastAsia="Times New Roman" w:hAnsi="Times New Roman" w:cs="Times New Roman"/>
            <w:color w:val="0000FF"/>
            <w:sz w:val="24"/>
            <w:szCs w:val="24"/>
            <w:u w:val="single"/>
          </w:rPr>
          <w:t>к</w:t>
        </w:r>
        <w:proofErr w:type="gramEnd"/>
        <w:r w:rsidRPr="00011344">
          <w:rPr>
            <w:rFonts w:ascii="Times New Roman" w:eastAsia="Times New Roman" w:hAnsi="Times New Roman" w:cs="Times New Roman"/>
            <w:color w:val="0000FF"/>
            <w:sz w:val="24"/>
            <w:szCs w:val="24"/>
            <w:u w:val="single"/>
          </w:rPr>
          <w:t>өмек</w:t>
        </w:r>
      </w:hyperlink>
      <w:r w:rsidRPr="00011344">
        <w:rPr>
          <w:rFonts w:ascii="Times New Roman" w:eastAsia="Times New Roman" w:hAnsi="Times New Roman" w:cs="Times New Roman"/>
          <w:sz w:val="24"/>
          <w:szCs w:val="24"/>
        </w:rPr>
        <w:t xml:space="preserve"> алуға құқығы бар отбасылардан шыққан балаларға, сондай-ақ мемлекеттік атаулы әлеуметтік көмек алмайтын, жан басына шаққандағы орташа табысы </w:t>
      </w:r>
      <w:hyperlink r:id="rId17" w:anchor="z51" w:history="1">
        <w:r w:rsidRPr="00011344">
          <w:rPr>
            <w:rFonts w:ascii="Times New Roman" w:eastAsia="Times New Roman" w:hAnsi="Times New Roman" w:cs="Times New Roman"/>
            <w:color w:val="0000FF"/>
            <w:sz w:val="24"/>
            <w:szCs w:val="24"/>
            <w:u w:val="single"/>
          </w:rPr>
          <w:t>ең төменгі күнкөріс деңгейінен</w:t>
        </w:r>
      </w:hyperlink>
      <w:r w:rsidRPr="00011344">
        <w:rPr>
          <w:rFonts w:ascii="Times New Roman" w:eastAsia="Times New Roman" w:hAnsi="Times New Roman" w:cs="Times New Roman"/>
          <w:sz w:val="24"/>
          <w:szCs w:val="24"/>
        </w:rPr>
        <w:t xml:space="preserve"> төмен отбасылардан шыққан балаларға;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3) жалпы және санаторийлік үлгідегі мектеп-интернаттарда, мектеп жанындағы интернаттарда тұратын балаларға;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4) дарынды </w:t>
      </w:r>
      <w:proofErr w:type="gramStart"/>
      <w:r w:rsidRPr="00011344">
        <w:rPr>
          <w:rFonts w:ascii="Times New Roman" w:eastAsia="Times New Roman" w:hAnsi="Times New Roman" w:cs="Times New Roman"/>
          <w:sz w:val="24"/>
          <w:szCs w:val="24"/>
        </w:rPr>
        <w:t>балалар</w:t>
      </w:r>
      <w:proofErr w:type="gramEnd"/>
      <w:r w:rsidRPr="00011344">
        <w:rPr>
          <w:rFonts w:ascii="Times New Roman" w:eastAsia="Times New Roman" w:hAnsi="Times New Roman" w:cs="Times New Roman"/>
          <w:sz w:val="24"/>
          <w:szCs w:val="24"/>
        </w:rPr>
        <w:t>ға арналған мамандандырылған интернаттықбілім беру ұйымдарында тәрбиеленетін және білім алатын балаларға;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5) интернаттық ұйымдардың тәрбиеленушілеріне;</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6) денсаулық жағдайына байланысты бастауыш, негізгі орта, жалпы орта білім бағдарламалары бойынша ұзақ уақыт бойы үйде немесе стационарлық көмек көрсететін, сондай-ақ қалпына келтіру емін жасайтын және медициналық оңалту ұ</w:t>
      </w:r>
      <w:proofErr w:type="gramStart"/>
      <w:r w:rsidRPr="00011344">
        <w:rPr>
          <w:rFonts w:ascii="Times New Roman" w:eastAsia="Times New Roman" w:hAnsi="Times New Roman" w:cs="Times New Roman"/>
          <w:sz w:val="24"/>
          <w:szCs w:val="24"/>
        </w:rPr>
        <w:t>йымдарда</w:t>
      </w:r>
      <w:proofErr w:type="gramEnd"/>
      <w:r w:rsidRPr="00011344">
        <w:rPr>
          <w:rFonts w:ascii="Times New Roman" w:eastAsia="Times New Roman" w:hAnsi="Times New Roman" w:cs="Times New Roman"/>
          <w:sz w:val="24"/>
          <w:szCs w:val="24"/>
        </w:rPr>
        <w:t xml:space="preserve"> оқитын балаларға;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7) Қазақстан Республикасының </w:t>
      </w:r>
      <w:hyperlink r:id="rId18" w:anchor="z316" w:history="1">
        <w:r w:rsidRPr="00011344">
          <w:rPr>
            <w:rFonts w:ascii="Times New Roman" w:eastAsia="Times New Roman" w:hAnsi="Times New Roman" w:cs="Times New Roman"/>
            <w:color w:val="0000FF"/>
            <w:sz w:val="24"/>
            <w:szCs w:val="24"/>
            <w:u w:val="single"/>
          </w:rPr>
          <w:t>заңдарымен</w:t>
        </w:r>
      </w:hyperlink>
      <w:r w:rsidRPr="00011344">
        <w:rPr>
          <w:rFonts w:ascii="Times New Roman" w:eastAsia="Times New Roman" w:hAnsi="Times New Roman" w:cs="Times New Roman"/>
          <w:sz w:val="24"/>
          <w:szCs w:val="24"/>
        </w:rPr>
        <w:t xml:space="preserve"> айқындалатын өзге санаттағы </w:t>
      </w:r>
      <w:proofErr w:type="gramStart"/>
      <w:r w:rsidRPr="00011344">
        <w:rPr>
          <w:rFonts w:ascii="Times New Roman" w:eastAsia="Times New Roman" w:hAnsi="Times New Roman" w:cs="Times New Roman"/>
          <w:sz w:val="24"/>
          <w:szCs w:val="24"/>
        </w:rPr>
        <w:t>азаматтар</w:t>
      </w:r>
      <w:proofErr w:type="gramEnd"/>
      <w:r w:rsidRPr="00011344">
        <w:rPr>
          <w:rFonts w:ascii="Times New Roman" w:eastAsia="Times New Roman" w:hAnsi="Times New Roman" w:cs="Times New Roman"/>
          <w:sz w:val="24"/>
          <w:szCs w:val="24"/>
        </w:rPr>
        <w:t>ға шығыстарды ішінара өтейді.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Мемлекет </w:t>
      </w:r>
      <w:proofErr w:type="gramStart"/>
      <w:r w:rsidRPr="00011344">
        <w:rPr>
          <w:rFonts w:ascii="Times New Roman" w:eastAsia="Times New Roman" w:hAnsi="Times New Roman" w:cs="Times New Roman"/>
          <w:sz w:val="24"/>
          <w:szCs w:val="24"/>
        </w:rPr>
        <w:t>осы</w:t>
      </w:r>
      <w:proofErr w:type="gramEnd"/>
      <w:r w:rsidRPr="00011344">
        <w:rPr>
          <w:rFonts w:ascii="Times New Roman" w:eastAsia="Times New Roman" w:hAnsi="Times New Roman" w:cs="Times New Roman"/>
          <w:sz w:val="24"/>
          <w:szCs w:val="24"/>
        </w:rPr>
        <w:t xml:space="preserve"> Қағидалардағы </w:t>
      </w:r>
      <w:hyperlink r:id="rId19" w:anchor="z0" w:history="1">
        <w:r w:rsidRPr="00011344">
          <w:rPr>
            <w:rFonts w:ascii="Times New Roman" w:eastAsia="Times New Roman" w:hAnsi="Times New Roman" w:cs="Times New Roman"/>
            <w:color w:val="0000FF"/>
            <w:sz w:val="24"/>
            <w:szCs w:val="24"/>
            <w:u w:val="single"/>
          </w:rPr>
          <w:t>5-тармақтың</w:t>
        </w:r>
      </w:hyperlink>
      <w:r w:rsidRPr="00011344">
        <w:rPr>
          <w:rFonts w:ascii="Times New Roman" w:eastAsia="Times New Roman" w:hAnsi="Times New Roman" w:cs="Times New Roman"/>
          <w:sz w:val="24"/>
          <w:szCs w:val="24"/>
        </w:rPr>
        <w:t xml:space="preserve"> </w:t>
      </w:r>
      <w:hyperlink r:id="rId20" w:anchor="z19" w:history="1">
        <w:r w:rsidRPr="00011344">
          <w:rPr>
            <w:rFonts w:ascii="Times New Roman" w:eastAsia="Times New Roman" w:hAnsi="Times New Roman" w:cs="Times New Roman"/>
            <w:color w:val="0000FF"/>
            <w:sz w:val="24"/>
            <w:szCs w:val="24"/>
            <w:u w:val="single"/>
          </w:rPr>
          <w:t>3)</w:t>
        </w:r>
      </w:hyperlink>
      <w:r w:rsidRPr="00011344">
        <w:rPr>
          <w:rFonts w:ascii="Times New Roman" w:eastAsia="Times New Roman" w:hAnsi="Times New Roman" w:cs="Times New Roman"/>
          <w:sz w:val="24"/>
          <w:szCs w:val="24"/>
        </w:rPr>
        <w:t xml:space="preserve">, </w:t>
      </w:r>
      <w:hyperlink r:id="rId21" w:anchor="z20" w:history="1">
        <w:r w:rsidRPr="00011344">
          <w:rPr>
            <w:rFonts w:ascii="Times New Roman" w:eastAsia="Times New Roman" w:hAnsi="Times New Roman" w:cs="Times New Roman"/>
            <w:color w:val="0000FF"/>
            <w:sz w:val="24"/>
            <w:szCs w:val="24"/>
            <w:u w:val="single"/>
          </w:rPr>
          <w:t>4)</w:t>
        </w:r>
      </w:hyperlink>
      <w:r w:rsidRPr="00011344">
        <w:rPr>
          <w:rFonts w:ascii="Times New Roman" w:eastAsia="Times New Roman" w:hAnsi="Times New Roman" w:cs="Times New Roman"/>
          <w:sz w:val="24"/>
          <w:szCs w:val="24"/>
        </w:rPr>
        <w:t xml:space="preserve"> және </w:t>
      </w:r>
      <w:hyperlink r:id="rId22" w:anchor="z21" w:history="1">
        <w:r w:rsidRPr="00011344">
          <w:rPr>
            <w:rFonts w:ascii="Times New Roman" w:eastAsia="Times New Roman" w:hAnsi="Times New Roman" w:cs="Times New Roman"/>
            <w:color w:val="0000FF"/>
            <w:sz w:val="24"/>
            <w:szCs w:val="24"/>
            <w:u w:val="single"/>
          </w:rPr>
          <w:t>5)</w:t>
        </w:r>
      </w:hyperlink>
      <w:r w:rsidRPr="00011344">
        <w:rPr>
          <w:rFonts w:ascii="Times New Roman" w:eastAsia="Times New Roman" w:hAnsi="Times New Roman" w:cs="Times New Roman"/>
          <w:sz w:val="24"/>
          <w:szCs w:val="24"/>
        </w:rPr>
        <w:t>тармақшаларында көрсетілген санаттағы азаматтарға тамағы үшін тамақ құнының 80 пайызы мөлшерінде (20 пайызы ата-аналардың төлемі есебінен жабылады) шығыстарды өтейді.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Осы Қағидалардағы 5-тармақтың </w:t>
      </w:r>
      <w:hyperlink r:id="rId23" w:anchor="z17" w:history="1">
        <w:r w:rsidRPr="00011344">
          <w:rPr>
            <w:rFonts w:ascii="Times New Roman" w:eastAsia="Times New Roman" w:hAnsi="Times New Roman" w:cs="Times New Roman"/>
            <w:color w:val="0000FF"/>
            <w:sz w:val="24"/>
            <w:szCs w:val="24"/>
            <w:u w:val="single"/>
          </w:rPr>
          <w:t>1)</w:t>
        </w:r>
      </w:hyperlink>
      <w:r w:rsidRPr="00011344">
        <w:rPr>
          <w:rFonts w:ascii="Times New Roman" w:eastAsia="Times New Roman" w:hAnsi="Times New Roman" w:cs="Times New Roman"/>
          <w:sz w:val="24"/>
          <w:szCs w:val="24"/>
        </w:rPr>
        <w:t xml:space="preserve"> және </w:t>
      </w:r>
      <w:hyperlink r:id="rId24" w:anchor="z18" w:history="1">
        <w:r w:rsidRPr="00011344">
          <w:rPr>
            <w:rFonts w:ascii="Times New Roman" w:eastAsia="Times New Roman" w:hAnsi="Times New Roman" w:cs="Times New Roman"/>
            <w:color w:val="0000FF"/>
            <w:sz w:val="24"/>
            <w:szCs w:val="24"/>
            <w:u w:val="single"/>
          </w:rPr>
          <w:t>2)</w:t>
        </w:r>
      </w:hyperlink>
      <w:r w:rsidRPr="00011344">
        <w:rPr>
          <w:rFonts w:ascii="Times New Roman" w:eastAsia="Times New Roman" w:hAnsi="Times New Roman" w:cs="Times New Roman"/>
          <w:sz w:val="24"/>
          <w:szCs w:val="24"/>
        </w:rPr>
        <w:t xml:space="preserve"> тармақшаларында көрсетілген және қорғаншылық (қамқоршылықтағы) пен патронаттағы тұлғалар техникалық және кәсі</w:t>
      </w:r>
      <w:proofErr w:type="gramStart"/>
      <w:r w:rsidRPr="00011344">
        <w:rPr>
          <w:rFonts w:ascii="Times New Roman" w:eastAsia="Times New Roman" w:hAnsi="Times New Roman" w:cs="Times New Roman"/>
          <w:sz w:val="24"/>
          <w:szCs w:val="24"/>
        </w:rPr>
        <w:t>пт</w:t>
      </w:r>
      <w:proofErr w:type="gramEnd"/>
      <w:r w:rsidRPr="00011344">
        <w:rPr>
          <w:rFonts w:ascii="Times New Roman" w:eastAsia="Times New Roman" w:hAnsi="Times New Roman" w:cs="Times New Roman"/>
          <w:sz w:val="24"/>
          <w:szCs w:val="24"/>
        </w:rPr>
        <w:t xml:space="preserve">ік, </w:t>
      </w:r>
      <w:r w:rsidRPr="00011344">
        <w:rPr>
          <w:rFonts w:ascii="Times New Roman" w:eastAsia="Times New Roman" w:hAnsi="Times New Roman" w:cs="Times New Roman"/>
          <w:sz w:val="24"/>
          <w:szCs w:val="24"/>
        </w:rPr>
        <w:lastRenderedPageBreak/>
        <w:t>орта білімнен кейінгі, жоғары білім беру ұйымдарында білім алу кезеңінде күндізгі рацион құнының 40 пайызы есебінен республикалық және жергілікті бюджет есебінен тегін ыстық тамақтану құқына ие.</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Тамақ</w:t>
      </w:r>
      <w:proofErr w:type="gramStart"/>
      <w:r w:rsidRPr="00011344">
        <w:rPr>
          <w:rFonts w:ascii="Times New Roman" w:eastAsia="Times New Roman" w:hAnsi="Times New Roman" w:cs="Times New Roman"/>
          <w:sz w:val="24"/>
          <w:szCs w:val="24"/>
        </w:rPr>
        <w:t>тану</w:t>
      </w:r>
      <w:proofErr w:type="gramEnd"/>
      <w:r w:rsidRPr="00011344">
        <w:rPr>
          <w:rFonts w:ascii="Times New Roman" w:eastAsia="Times New Roman" w:hAnsi="Times New Roman" w:cs="Times New Roman"/>
          <w:sz w:val="24"/>
          <w:szCs w:val="24"/>
        </w:rPr>
        <w:t>ға кететін шығыстар жергілікті атқарушы органдардың шешімі бойынша толықтай жергілікті бюджеттер есебінен жабылуы мүмкін.</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Орта білім беру ұйымдарының мемлекеттік атаулы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 азаматтарға әлеуметтік көмектің мөлшеріне, көздеріне және оны беру түрлеріне сәйкес мектепте бір мәрте тамақтандырумен қамтамасыз етіледі.</w:t>
      </w:r>
    </w:p>
    <w:p w:rsidR="00011344" w:rsidRPr="00011344" w:rsidRDefault="00011344" w:rsidP="00E07CCF">
      <w:pPr>
        <w:spacing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Ескерту. 5-тармаққа өзгеріс енгізілді - Қ</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Үкіметінің 25.04.2015 </w:t>
      </w:r>
      <w:hyperlink r:id="rId25" w:anchor="z4" w:history="1">
        <w:r w:rsidRPr="00011344">
          <w:rPr>
            <w:rFonts w:ascii="Times New Roman" w:eastAsia="Times New Roman" w:hAnsi="Times New Roman" w:cs="Times New Roman"/>
            <w:color w:val="0000FF"/>
            <w:sz w:val="24"/>
            <w:szCs w:val="24"/>
            <w:u w:val="single"/>
          </w:rPr>
          <w:t>№ 326</w:t>
        </w:r>
      </w:hyperlink>
      <w:r w:rsidRPr="00011344">
        <w:rPr>
          <w:rFonts w:ascii="Times New Roman" w:eastAsia="Times New Roman" w:hAnsi="Times New Roman" w:cs="Times New Roman"/>
          <w:sz w:val="24"/>
          <w:szCs w:val="24"/>
        </w:rPr>
        <w:t xml:space="preserve"> (алғашқы ресми жарияланған күнінен бастап қолданысқа енгізіледі) қаулысымен.</w:t>
      </w:r>
      <w:r w:rsidRPr="00011344">
        <w:rPr>
          <w:rFonts w:ascii="Times New Roman" w:eastAsia="Times New Roman" w:hAnsi="Times New Roman" w:cs="Times New Roman"/>
          <w:sz w:val="24"/>
          <w:szCs w:val="24"/>
        </w:rPr>
        <w:br/>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6. Білім алу кезеңінде берілетін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өмекті білім беру ұйымдары мынадай растайтын құжаттар ұсынылған кезде жүзеге асырады: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 ата-анасының немесе оларды алмастыратын тұлғалардың еркін нысандағы жазбаша өтініші;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2) кө</w:t>
      </w:r>
      <w:proofErr w:type="gramStart"/>
      <w:r w:rsidRPr="00011344">
        <w:rPr>
          <w:rFonts w:ascii="Times New Roman" w:eastAsia="Times New Roman" w:hAnsi="Times New Roman" w:cs="Times New Roman"/>
          <w:sz w:val="24"/>
          <w:szCs w:val="24"/>
        </w:rPr>
        <w:t>п</w:t>
      </w:r>
      <w:proofErr w:type="gramEnd"/>
      <w:r w:rsidRPr="00011344">
        <w:rPr>
          <w:rFonts w:ascii="Times New Roman" w:eastAsia="Times New Roman" w:hAnsi="Times New Roman" w:cs="Times New Roman"/>
          <w:sz w:val="24"/>
          <w:szCs w:val="24"/>
        </w:rPr>
        <w:t xml:space="preserve"> балалы отбасылардың балалары үшін туу туралы куәлігінің көшірмесі;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3) жетім балалар мен ата-анасының қамқорлығынсыз қалған, отбасыларда тәрбиеленетін балалар үші</w:t>
      </w:r>
      <w:proofErr w:type="gramStart"/>
      <w:r w:rsidRPr="00011344">
        <w:rPr>
          <w:rFonts w:ascii="Times New Roman" w:eastAsia="Times New Roman" w:hAnsi="Times New Roman" w:cs="Times New Roman"/>
          <w:sz w:val="24"/>
          <w:szCs w:val="24"/>
        </w:rPr>
        <w:t>н қам</w:t>
      </w:r>
      <w:proofErr w:type="gramEnd"/>
      <w:r w:rsidRPr="00011344">
        <w:rPr>
          <w:rFonts w:ascii="Times New Roman" w:eastAsia="Times New Roman" w:hAnsi="Times New Roman" w:cs="Times New Roman"/>
          <w:sz w:val="24"/>
          <w:szCs w:val="24"/>
        </w:rPr>
        <w:t>қорлықты (қорғаншылықты) және патронаттық тәрбиені бекіту туралы анықтаманың көшірмесі;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4) мүгедектер және бала кезінен мүгедектер үшін мүгедектігі туралы анықтама немесе даму мүмкіндіктері шектеулі балалар үшін психологиялы</w:t>
      </w:r>
      <w:proofErr w:type="gramStart"/>
      <w:r w:rsidRPr="00011344">
        <w:rPr>
          <w:rFonts w:ascii="Times New Roman" w:eastAsia="Times New Roman" w:hAnsi="Times New Roman" w:cs="Times New Roman"/>
          <w:sz w:val="24"/>
          <w:szCs w:val="24"/>
        </w:rPr>
        <w:t>қ-</w:t>
      </w:r>
      <w:proofErr w:type="gramEnd"/>
      <w:r w:rsidRPr="00011344">
        <w:rPr>
          <w:rFonts w:ascii="Times New Roman" w:eastAsia="Times New Roman" w:hAnsi="Times New Roman" w:cs="Times New Roman"/>
          <w:sz w:val="24"/>
          <w:szCs w:val="24"/>
        </w:rPr>
        <w:t>медициналық-педагогикалық консультацияның медициналық қорытындысының көшірмесі;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5) атаулы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6) мемлекеттік атаулы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ісі, балаларға және басқа да асырауындағыларға арналған алимент түріндегі кірістер).</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Мемлекеттік атаулы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алмайтын отбасының жан басына шаққандағы табысы жыл басынан бастап әлеуметтік көмек көрсетуге қаражат тағайындау үшін өтініш білдірген сәтке дейінгі барлық айларға (өтініш берілген айды қоса алғанда) және отбасы мүшелерінің санына бөлу жолымен анықталады.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Жан басына шаққандағы кі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істі есептеу кезінде отбасының құрамында ата-аналары (асырап алушылары) және олардың асырауындағы 18 жасқа толмаған балалар ескеріледі.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 xml:space="preserve">      Атаулы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отбасыдан шыққан балалар үшін білім алу кезеніңде әлеуметтік көмек алу құқығы жыл сайын осы Қағидалардың 6-тармағының 6 және 7) тармақшаларына сәйкес құжаттарды білім беру ұйымына ұсыну арқылы расталуы </w:t>
      </w:r>
      <w:proofErr w:type="gramStart"/>
      <w:r w:rsidRPr="00011344">
        <w:rPr>
          <w:rFonts w:ascii="Times New Roman" w:eastAsia="Times New Roman" w:hAnsi="Times New Roman" w:cs="Times New Roman"/>
          <w:sz w:val="24"/>
          <w:szCs w:val="24"/>
        </w:rPr>
        <w:t>тиіс</w:t>
      </w:r>
      <w:proofErr w:type="gramEnd"/>
      <w:r w:rsidRPr="00011344">
        <w:rPr>
          <w:rFonts w:ascii="Times New Roman" w:eastAsia="Times New Roman" w:hAnsi="Times New Roman" w:cs="Times New Roman"/>
          <w:sz w:val="24"/>
          <w:szCs w:val="24"/>
        </w:rPr>
        <w:t>.</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7. Білім беру ұйымы қажетті құжаттармен қоса өтініш түскен күннен бастап күнтізбелік 10 күн ішінде оларды қарайды және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ұсыну немесе бас тарту туралы шешім қабылдайды.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8. Өтініш берушінің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Бас тартылған жағдайда жазбаша түрде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ұсынудан бас тарту себептері туралы дәлелді жауап беріледі.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9. Техникалық және кәсі</w:t>
      </w:r>
      <w:proofErr w:type="gramStart"/>
      <w:r w:rsidRPr="00011344">
        <w:rPr>
          <w:rFonts w:ascii="Times New Roman" w:eastAsia="Times New Roman" w:hAnsi="Times New Roman" w:cs="Times New Roman"/>
          <w:sz w:val="24"/>
          <w:szCs w:val="24"/>
        </w:rPr>
        <w:t>пт</w:t>
      </w:r>
      <w:proofErr w:type="gramEnd"/>
      <w:r w:rsidRPr="00011344">
        <w:rPr>
          <w:rFonts w:ascii="Times New Roman" w:eastAsia="Times New Roman" w:hAnsi="Times New Roman" w:cs="Times New Roman"/>
          <w:sz w:val="24"/>
          <w:szCs w:val="24"/>
        </w:rPr>
        <w:t>ік, орта білімнен кейінгі, жоғары білім беру ұйымның басшысына: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 жетім балалар мен ата-анасының қамқорлығынсыз қалған балалар арасынан шыққан білім алушыларға каникул кезеңінде заңнамада белгіленген тәртіппен білім беру ұйымдарының қаражаты есебінен олар тәрбиеленген ұйымдарға және отбасыларына жолақысын, тә</w:t>
      </w:r>
      <w:proofErr w:type="gramStart"/>
      <w:r w:rsidRPr="00011344">
        <w:rPr>
          <w:rFonts w:ascii="Times New Roman" w:eastAsia="Times New Roman" w:hAnsi="Times New Roman" w:cs="Times New Roman"/>
          <w:sz w:val="24"/>
          <w:szCs w:val="24"/>
        </w:rPr>
        <w:t>ул</w:t>
      </w:r>
      <w:proofErr w:type="gramEnd"/>
      <w:r w:rsidRPr="00011344">
        <w:rPr>
          <w:rFonts w:ascii="Times New Roman" w:eastAsia="Times New Roman" w:hAnsi="Times New Roman" w:cs="Times New Roman"/>
          <w:sz w:val="24"/>
          <w:szCs w:val="24"/>
        </w:rPr>
        <w:t>іктік шығыстарды қаржыландыру;</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2) каникул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w:t>
      </w:r>
      <w:proofErr w:type="gramStart"/>
      <w:r w:rsidRPr="00011344">
        <w:rPr>
          <w:rFonts w:ascii="Times New Roman" w:eastAsia="Times New Roman" w:hAnsi="Times New Roman" w:cs="Times New Roman"/>
          <w:sz w:val="24"/>
          <w:szCs w:val="24"/>
        </w:rPr>
        <w:t>ул</w:t>
      </w:r>
      <w:proofErr w:type="gramEnd"/>
      <w:r w:rsidRPr="00011344">
        <w:rPr>
          <w:rFonts w:ascii="Times New Roman" w:eastAsia="Times New Roman" w:hAnsi="Times New Roman" w:cs="Times New Roman"/>
          <w:sz w:val="24"/>
          <w:szCs w:val="24"/>
        </w:rPr>
        <w:t>іктік норма құнының шегінде қолма-қол ақша бөлу құқығы беріледі.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10.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11. Техникалық және кәсі</w:t>
      </w:r>
      <w:proofErr w:type="gramStart"/>
      <w:r w:rsidRPr="00011344">
        <w:rPr>
          <w:rFonts w:ascii="Times New Roman" w:eastAsia="Times New Roman" w:hAnsi="Times New Roman" w:cs="Times New Roman"/>
          <w:sz w:val="24"/>
          <w:szCs w:val="24"/>
        </w:rPr>
        <w:t>пт</w:t>
      </w:r>
      <w:proofErr w:type="gramEnd"/>
      <w:r w:rsidRPr="00011344">
        <w:rPr>
          <w:rFonts w:ascii="Times New Roman" w:eastAsia="Times New Roman" w:hAnsi="Times New Roman" w:cs="Times New Roman"/>
          <w:sz w:val="24"/>
          <w:szCs w:val="24"/>
        </w:rPr>
        <w:t>ік, орта білімнен кейінгі және жоғары білім беру ұйымының басшысы мүмкіндігіне қарай:</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 жетім балаларға, ата-анасының қамқорлығынсыз қ</w:t>
      </w:r>
      <w:proofErr w:type="gramStart"/>
      <w:r w:rsidRPr="00011344">
        <w:rPr>
          <w:rFonts w:ascii="Times New Roman" w:eastAsia="Times New Roman" w:hAnsi="Times New Roman" w:cs="Times New Roman"/>
          <w:sz w:val="24"/>
          <w:szCs w:val="24"/>
        </w:rPr>
        <w:t>ал</w:t>
      </w:r>
      <w:proofErr w:type="gramEnd"/>
      <w:r w:rsidRPr="00011344">
        <w:rPr>
          <w:rFonts w:ascii="Times New Roman" w:eastAsia="Times New Roman" w:hAnsi="Times New Roman" w:cs="Times New Roman"/>
          <w:sz w:val="24"/>
          <w:szCs w:val="24"/>
        </w:rPr>
        <w:t>ған балаларға;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2) мүгедектерге және бала кезінен мүгедек балаларға еңбек лагерлеріне, пансионаттар мен профилакторийлерге, демалыс үйлеріне, студенттік сауықтыру лагерлеріне, ал медициналық айғақтар болған кезде тиі</w:t>
      </w:r>
      <w:proofErr w:type="gramStart"/>
      <w:r w:rsidRPr="00011344">
        <w:rPr>
          <w:rFonts w:ascii="Times New Roman" w:eastAsia="Times New Roman" w:hAnsi="Times New Roman" w:cs="Times New Roman"/>
          <w:sz w:val="24"/>
          <w:szCs w:val="24"/>
        </w:rPr>
        <w:t>ст</w:t>
      </w:r>
      <w:proofErr w:type="gramEnd"/>
      <w:r w:rsidRPr="00011344">
        <w:rPr>
          <w:rFonts w:ascii="Times New Roman" w:eastAsia="Times New Roman" w:hAnsi="Times New Roman" w:cs="Times New Roman"/>
          <w:sz w:val="24"/>
          <w:szCs w:val="24"/>
        </w:rPr>
        <w:t>і бейіндегі шипайжайларға білім беру ұйымының қаражаты есебінен тегін жолдамалар береді.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12. Білі</w:t>
      </w:r>
      <w:proofErr w:type="gramStart"/>
      <w:r w:rsidRPr="00011344">
        <w:rPr>
          <w:rFonts w:ascii="Times New Roman" w:eastAsia="Times New Roman" w:hAnsi="Times New Roman" w:cs="Times New Roman"/>
          <w:sz w:val="24"/>
          <w:szCs w:val="24"/>
        </w:rPr>
        <w:t>м алу</w:t>
      </w:r>
      <w:proofErr w:type="gramEnd"/>
      <w:r w:rsidRPr="00011344">
        <w:rPr>
          <w:rFonts w:ascii="Times New Roman" w:eastAsia="Times New Roman" w:hAnsi="Times New Roman" w:cs="Times New Roman"/>
          <w:sz w:val="24"/>
          <w:szCs w:val="24"/>
        </w:rPr>
        <w:t xml:space="preserve">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13. Қосымша білім беру ұйымдарында жетім балалар мен ата-анасының қамқорлығынсыз қ</w:t>
      </w:r>
      <w:proofErr w:type="gramStart"/>
      <w:r w:rsidRPr="00011344">
        <w:rPr>
          <w:rFonts w:ascii="Times New Roman" w:eastAsia="Times New Roman" w:hAnsi="Times New Roman" w:cs="Times New Roman"/>
          <w:sz w:val="24"/>
          <w:szCs w:val="24"/>
        </w:rPr>
        <w:t>ал</w:t>
      </w:r>
      <w:proofErr w:type="gramEnd"/>
      <w:r w:rsidRPr="00011344">
        <w:rPr>
          <w:rFonts w:ascii="Times New Roman" w:eastAsia="Times New Roman" w:hAnsi="Times New Roman" w:cs="Times New Roman"/>
          <w:sz w:val="24"/>
          <w:szCs w:val="24"/>
        </w:rPr>
        <w:t>ған балалардың білім алуы осы ұйымдардың қаражаты есебінен жүзеге асырылады.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 xml:space="preserve">      14.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өмек көрсетілетін азаматтардың шығындарды мемлекеттік білім беру ұйымдарының өтінімдері негізінде Қазақстан Республикасының </w:t>
      </w:r>
      <w:hyperlink r:id="rId26" w:anchor="z79" w:history="1">
        <w:r w:rsidRPr="00011344">
          <w:rPr>
            <w:rFonts w:ascii="Times New Roman" w:eastAsia="Times New Roman" w:hAnsi="Times New Roman" w:cs="Times New Roman"/>
            <w:color w:val="0000FF"/>
            <w:sz w:val="24"/>
            <w:szCs w:val="24"/>
            <w:u w:val="single"/>
          </w:rPr>
          <w:t>заңнамасында</w:t>
        </w:r>
      </w:hyperlink>
      <w:r w:rsidRPr="00011344">
        <w:rPr>
          <w:rFonts w:ascii="Times New Roman" w:eastAsia="Times New Roman" w:hAnsi="Times New Roman" w:cs="Times New Roman"/>
          <w:sz w:val="24"/>
          <w:szCs w:val="24"/>
        </w:rPr>
        <w:t xml:space="preserve"> белгіленген тәртіппен білім беру саласындағы уәкілетті орган республикалық және жергілікті бюджеттерді қалыптастыру кезінде қарайды.</w:t>
      </w: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1" w:name="z50"/>
            <w:bookmarkEnd w:id="1"/>
            <w:r w:rsidRPr="00011344">
              <w:rPr>
                <w:rFonts w:ascii="Times New Roman" w:eastAsia="Times New Roman" w:hAnsi="Times New Roman" w:cs="Times New Roman"/>
                <w:sz w:val="24"/>
                <w:szCs w:val="24"/>
              </w:rPr>
              <w:t>Қазақстан Республикасы</w:t>
            </w:r>
            <w:r w:rsidRPr="00011344">
              <w:rPr>
                <w:rFonts w:ascii="Times New Roman" w:eastAsia="Times New Roman" w:hAnsi="Times New Roman" w:cs="Times New Roman"/>
                <w:sz w:val="24"/>
                <w:szCs w:val="24"/>
              </w:rPr>
              <w:br/>
              <w:t>Ү</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іметінің</w:t>
            </w:r>
            <w:r w:rsidRPr="00011344">
              <w:rPr>
                <w:rFonts w:ascii="Times New Roman" w:eastAsia="Times New Roman" w:hAnsi="Times New Roman" w:cs="Times New Roman"/>
                <w:sz w:val="24"/>
                <w:szCs w:val="24"/>
              </w:rPr>
              <w:br/>
              <w:t>2012 жылғы 12 наурыздағы</w:t>
            </w:r>
            <w:r w:rsidRPr="00011344">
              <w:rPr>
                <w:rFonts w:ascii="Times New Roman" w:eastAsia="Times New Roman" w:hAnsi="Times New Roman" w:cs="Times New Roman"/>
                <w:sz w:val="24"/>
                <w:szCs w:val="24"/>
              </w:rPr>
              <w:br/>
              <w:t>№ 320 қаулысымен</w:t>
            </w:r>
            <w:r w:rsidRPr="00011344">
              <w:rPr>
                <w:rFonts w:ascii="Times New Roman" w:eastAsia="Times New Roman" w:hAnsi="Times New Roman" w:cs="Times New Roman"/>
                <w:sz w:val="24"/>
                <w:szCs w:val="24"/>
              </w:rPr>
              <w:br/>
              <w:t>бекітілген</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 xml:space="preserve">Әлеуметтік </w:t>
      </w:r>
      <w:proofErr w:type="gramStart"/>
      <w:r w:rsidRPr="00011344">
        <w:rPr>
          <w:rFonts w:ascii="Times New Roman" w:eastAsia="Times New Roman" w:hAnsi="Times New Roman" w:cs="Times New Roman"/>
          <w:b/>
          <w:bCs/>
          <w:sz w:val="27"/>
          <w:szCs w:val="27"/>
        </w:rPr>
        <w:t>к</w:t>
      </w:r>
      <w:proofErr w:type="gramEnd"/>
      <w:r w:rsidRPr="00011344">
        <w:rPr>
          <w:rFonts w:ascii="Times New Roman" w:eastAsia="Times New Roman" w:hAnsi="Times New Roman" w:cs="Times New Roman"/>
          <w:b/>
          <w:bCs/>
          <w:sz w:val="27"/>
          <w:szCs w:val="27"/>
        </w:rPr>
        <w:t>өмек көрсетілетін азаматтарға әлеуметтік көмек беру мөлшері, көздері және түрлері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 Жетім балалар мен ата-анасының қамқорлығынсыз қалған балаларға арналған білім беру ұйымдарында, мемлекеттік техникалық және кәсі</w:t>
      </w:r>
      <w:proofErr w:type="gramStart"/>
      <w:r w:rsidRPr="00011344">
        <w:rPr>
          <w:rFonts w:ascii="Times New Roman" w:eastAsia="Times New Roman" w:hAnsi="Times New Roman" w:cs="Times New Roman"/>
          <w:sz w:val="24"/>
          <w:szCs w:val="24"/>
        </w:rPr>
        <w:t>пт</w:t>
      </w:r>
      <w:proofErr w:type="gramEnd"/>
      <w:r w:rsidRPr="00011344">
        <w:rPr>
          <w:rFonts w:ascii="Times New Roman" w:eastAsia="Times New Roman" w:hAnsi="Times New Roman" w:cs="Times New Roman"/>
          <w:sz w:val="24"/>
          <w:szCs w:val="24"/>
        </w:rPr>
        <w:t xml:space="preserve">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 азаматтарға әлеуметтік көмек беру мөлшеріне, көздеріне және түрлеріне (бұдан ә</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і – мөлшерге, көздерге және түрлерге) </w:t>
      </w:r>
      <w:hyperlink r:id="rId27" w:anchor="z71" w:history="1">
        <w:r w:rsidRPr="00011344">
          <w:rPr>
            <w:rFonts w:ascii="Times New Roman" w:eastAsia="Times New Roman" w:hAnsi="Times New Roman" w:cs="Times New Roman"/>
            <w:color w:val="0000FF"/>
            <w:sz w:val="24"/>
            <w:szCs w:val="24"/>
            <w:u w:val="single"/>
          </w:rPr>
          <w:t>1</w:t>
        </w:r>
      </w:hyperlink>
      <w:r w:rsidRPr="00011344">
        <w:rPr>
          <w:rFonts w:ascii="Times New Roman" w:eastAsia="Times New Roman" w:hAnsi="Times New Roman" w:cs="Times New Roman"/>
          <w:sz w:val="24"/>
          <w:szCs w:val="24"/>
        </w:rPr>
        <w:t xml:space="preserve">, </w:t>
      </w:r>
      <w:hyperlink r:id="rId28" w:anchor="z73" w:history="1">
        <w:r w:rsidRPr="00011344">
          <w:rPr>
            <w:rFonts w:ascii="Times New Roman" w:eastAsia="Times New Roman" w:hAnsi="Times New Roman" w:cs="Times New Roman"/>
            <w:color w:val="0000FF"/>
            <w:sz w:val="24"/>
            <w:szCs w:val="24"/>
            <w:u w:val="single"/>
          </w:rPr>
          <w:t>2</w:t>
        </w:r>
      </w:hyperlink>
      <w:r w:rsidRPr="00011344">
        <w:rPr>
          <w:rFonts w:ascii="Times New Roman" w:eastAsia="Times New Roman" w:hAnsi="Times New Roman" w:cs="Times New Roman"/>
          <w:sz w:val="24"/>
          <w:szCs w:val="24"/>
        </w:rPr>
        <w:t xml:space="preserve">, </w:t>
      </w:r>
      <w:hyperlink r:id="rId29" w:anchor="z75" w:history="1">
        <w:r w:rsidRPr="00011344">
          <w:rPr>
            <w:rFonts w:ascii="Times New Roman" w:eastAsia="Times New Roman" w:hAnsi="Times New Roman" w:cs="Times New Roman"/>
            <w:color w:val="0000FF"/>
            <w:sz w:val="24"/>
            <w:szCs w:val="24"/>
            <w:u w:val="single"/>
          </w:rPr>
          <w:t>3</w:t>
        </w:r>
      </w:hyperlink>
      <w:r w:rsidRPr="00011344">
        <w:rPr>
          <w:rFonts w:ascii="Times New Roman" w:eastAsia="Times New Roman" w:hAnsi="Times New Roman" w:cs="Times New Roman"/>
          <w:sz w:val="24"/>
          <w:szCs w:val="24"/>
        </w:rPr>
        <w:t xml:space="preserve">, </w:t>
      </w:r>
      <w:hyperlink r:id="rId30" w:anchor="z77" w:history="1">
        <w:r w:rsidRPr="00011344">
          <w:rPr>
            <w:rFonts w:ascii="Times New Roman" w:eastAsia="Times New Roman" w:hAnsi="Times New Roman" w:cs="Times New Roman"/>
            <w:color w:val="0000FF"/>
            <w:sz w:val="24"/>
            <w:szCs w:val="24"/>
            <w:u w:val="single"/>
          </w:rPr>
          <w:t>4</w:t>
        </w:r>
      </w:hyperlink>
      <w:r w:rsidRPr="00011344">
        <w:rPr>
          <w:rFonts w:ascii="Times New Roman" w:eastAsia="Times New Roman" w:hAnsi="Times New Roman" w:cs="Times New Roman"/>
          <w:sz w:val="24"/>
          <w:szCs w:val="24"/>
        </w:rPr>
        <w:t xml:space="preserve">, </w:t>
      </w:r>
      <w:hyperlink r:id="rId31" w:anchor="z86" w:history="1">
        <w:r w:rsidRPr="00011344">
          <w:rPr>
            <w:rFonts w:ascii="Times New Roman" w:eastAsia="Times New Roman" w:hAnsi="Times New Roman" w:cs="Times New Roman"/>
            <w:color w:val="0000FF"/>
            <w:sz w:val="24"/>
            <w:szCs w:val="24"/>
            <w:u w:val="single"/>
          </w:rPr>
          <w:t>5-қосымшаларға</w:t>
        </w:r>
      </w:hyperlink>
      <w:r w:rsidRPr="00011344">
        <w:rPr>
          <w:rFonts w:ascii="Times New Roman" w:eastAsia="Times New Roman" w:hAnsi="Times New Roman" w:cs="Times New Roman"/>
          <w:sz w:val="24"/>
          <w:szCs w:val="24"/>
        </w:rPr>
        <w:t xml:space="preserve"> сәйкес белгіленеді.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Шаруашылық мүкәммал, жеке гигиеналық заттар, ойыншықтар, көркем әдебиет сатып алуға, мәдени-бұқаралық і</w:t>
      </w:r>
      <w:proofErr w:type="gramStart"/>
      <w:r w:rsidRPr="00011344">
        <w:rPr>
          <w:rFonts w:ascii="Times New Roman" w:eastAsia="Times New Roman" w:hAnsi="Times New Roman" w:cs="Times New Roman"/>
          <w:sz w:val="24"/>
          <w:szCs w:val="24"/>
        </w:rPr>
        <w:t>с-шаралар</w:t>
      </w:r>
      <w:proofErr w:type="gramEnd"/>
      <w:r w:rsidRPr="00011344">
        <w:rPr>
          <w:rFonts w:ascii="Times New Roman" w:eastAsia="Times New Roman" w:hAnsi="Times New Roman" w:cs="Times New Roman"/>
          <w:sz w:val="24"/>
          <w:szCs w:val="24"/>
        </w:rPr>
        <w:t>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w:t>
      </w:r>
      <w:proofErr w:type="gramStart"/>
      <w:r w:rsidRPr="00011344">
        <w:rPr>
          <w:rFonts w:ascii="Times New Roman" w:eastAsia="Times New Roman" w:hAnsi="Times New Roman" w:cs="Times New Roman"/>
          <w:sz w:val="24"/>
          <w:szCs w:val="24"/>
        </w:rPr>
        <w:t>м</w:t>
      </w:r>
      <w:proofErr w:type="gramEnd"/>
      <w:r w:rsidRPr="00011344">
        <w:rPr>
          <w:rFonts w:ascii="Times New Roman" w:eastAsia="Times New Roman" w:hAnsi="Times New Roman" w:cs="Times New Roman"/>
          <w:sz w:val="24"/>
          <w:szCs w:val="24"/>
        </w:rPr>
        <w:t xml:space="preserve"> алушыларды ұстау құнының кемінде үш пайызы мөлшерінде болады.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2. Жетім балалар мен ата-анасының қамқорлығынсыз қалған балалардың ішінен білім алушыларға негізгі орта, жалпы орта, мемлекеттік техникалық және кәсі</w:t>
      </w:r>
      <w:proofErr w:type="gramStart"/>
      <w:r w:rsidRPr="00011344">
        <w:rPr>
          <w:rFonts w:ascii="Times New Roman" w:eastAsia="Times New Roman" w:hAnsi="Times New Roman" w:cs="Times New Roman"/>
          <w:sz w:val="24"/>
          <w:szCs w:val="24"/>
        </w:rPr>
        <w:t>пт</w:t>
      </w:r>
      <w:proofErr w:type="gramEnd"/>
      <w:r w:rsidRPr="00011344">
        <w:rPr>
          <w:rFonts w:ascii="Times New Roman" w:eastAsia="Times New Roman" w:hAnsi="Times New Roman" w:cs="Times New Roman"/>
          <w:sz w:val="24"/>
          <w:szCs w:val="24"/>
        </w:rPr>
        <w:t>ік, орта білімнен кейінгі білім беру ұйымдарын аяқтағаннан кейін техникалық және кәсіптік, орта білімнен кейінгі және жоғары білім беру ұйымдарына (тү</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іне және ведомстволық бағыныстылығына қарамастан) түсу кезінде берілетін киім-кешек, аяқ киім нормасы мөлшерге, көздерге және түрлерге </w:t>
      </w:r>
      <w:hyperlink r:id="rId32" w:anchor="z91" w:history="1">
        <w:r w:rsidRPr="00011344">
          <w:rPr>
            <w:rFonts w:ascii="Times New Roman" w:eastAsia="Times New Roman" w:hAnsi="Times New Roman" w:cs="Times New Roman"/>
            <w:color w:val="0000FF"/>
            <w:sz w:val="24"/>
            <w:szCs w:val="24"/>
            <w:u w:val="single"/>
          </w:rPr>
          <w:t>6-қосымшаға</w:t>
        </w:r>
      </w:hyperlink>
      <w:r w:rsidRPr="00011344">
        <w:rPr>
          <w:rFonts w:ascii="Times New Roman" w:eastAsia="Times New Roman" w:hAnsi="Times New Roman" w:cs="Times New Roman"/>
          <w:sz w:val="24"/>
          <w:szCs w:val="24"/>
        </w:rPr>
        <w:t xml:space="preserve"> сәйкес белгіленеді.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Бұдан басқа, осы санаттағы білім алушылар үшін екі айлық есептік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өрсеткіш сомасында біржолғы ақшалай жәрдемақы көзделген.</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3. Жетім балалар мен ата-анасының қамқорлығынсыз қалған балалардың ішінен білім алушыларға негізгі орта, жалпы орта, техникалық және кәсі</w:t>
      </w:r>
      <w:proofErr w:type="gramStart"/>
      <w:r w:rsidRPr="00011344">
        <w:rPr>
          <w:rFonts w:ascii="Times New Roman" w:eastAsia="Times New Roman" w:hAnsi="Times New Roman" w:cs="Times New Roman"/>
          <w:sz w:val="24"/>
          <w:szCs w:val="24"/>
        </w:rPr>
        <w:t>пт</w:t>
      </w:r>
      <w:proofErr w:type="gramEnd"/>
      <w:r w:rsidRPr="00011344">
        <w:rPr>
          <w:rFonts w:ascii="Times New Roman" w:eastAsia="Times New Roman" w:hAnsi="Times New Roman" w:cs="Times New Roman"/>
          <w:sz w:val="24"/>
          <w:szCs w:val="24"/>
        </w:rPr>
        <w:t>ік, орта білімнен кейінгі білім беру ұйымдарын аяқтағаннан кейін (түріне және ведомстволық бағыныстылығына қарамастан) берілетін киім-кешек, аяқ киі</w:t>
      </w:r>
      <w:proofErr w:type="gramStart"/>
      <w:r w:rsidRPr="00011344">
        <w:rPr>
          <w:rFonts w:ascii="Times New Roman" w:eastAsia="Times New Roman" w:hAnsi="Times New Roman" w:cs="Times New Roman"/>
          <w:sz w:val="24"/>
          <w:szCs w:val="24"/>
        </w:rPr>
        <w:t>м, ж</w:t>
      </w:r>
      <w:proofErr w:type="gramEnd"/>
      <w:r w:rsidRPr="00011344">
        <w:rPr>
          <w:rFonts w:ascii="Times New Roman" w:eastAsia="Times New Roman" w:hAnsi="Times New Roman" w:cs="Times New Roman"/>
          <w:sz w:val="24"/>
          <w:szCs w:val="24"/>
        </w:rPr>
        <w:t xml:space="preserve">ұмсақ мүкәммал, жабдықтар нормасы мөлшерге, көздерге және түрлерге </w:t>
      </w:r>
      <w:hyperlink r:id="rId33" w:anchor="z94" w:history="1">
        <w:r w:rsidRPr="00011344">
          <w:rPr>
            <w:rFonts w:ascii="Times New Roman" w:eastAsia="Times New Roman" w:hAnsi="Times New Roman" w:cs="Times New Roman"/>
            <w:color w:val="0000FF"/>
            <w:sz w:val="24"/>
            <w:szCs w:val="24"/>
            <w:u w:val="single"/>
          </w:rPr>
          <w:t>7-қосымшаға</w:t>
        </w:r>
      </w:hyperlink>
      <w:r w:rsidRPr="00011344">
        <w:rPr>
          <w:rFonts w:ascii="Times New Roman" w:eastAsia="Times New Roman" w:hAnsi="Times New Roman" w:cs="Times New Roman"/>
          <w:sz w:val="24"/>
          <w:szCs w:val="24"/>
        </w:rPr>
        <w:t xml:space="preserve"> сәйкес белгіленеді.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Бұдан басқа, осы санаттағы білім алушылар үшін төрт айлық есептік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өрсеткіш сомасында біржолғы ақшалай жәрдемақы көзделген.</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w:t>
      </w:r>
      <w:proofErr w:type="gramStart"/>
      <w:r w:rsidRPr="00011344">
        <w:rPr>
          <w:rFonts w:ascii="Times New Roman" w:eastAsia="Times New Roman" w:hAnsi="Times New Roman" w:cs="Times New Roman"/>
          <w:sz w:val="24"/>
          <w:szCs w:val="24"/>
        </w:rPr>
        <w:t>не ж</w:t>
      </w:r>
      <w:proofErr w:type="gramEnd"/>
      <w:r w:rsidRPr="00011344">
        <w:rPr>
          <w:rFonts w:ascii="Times New Roman" w:eastAsia="Times New Roman" w:hAnsi="Times New Roman" w:cs="Times New Roman"/>
          <w:sz w:val="24"/>
          <w:szCs w:val="24"/>
        </w:rPr>
        <w:t xml:space="preserve">ұмсақ </w:t>
      </w:r>
      <w:r w:rsidRPr="00011344">
        <w:rPr>
          <w:rFonts w:ascii="Times New Roman" w:eastAsia="Times New Roman" w:hAnsi="Times New Roman" w:cs="Times New Roman"/>
          <w:sz w:val="24"/>
          <w:szCs w:val="24"/>
        </w:rPr>
        <w:lastRenderedPageBreak/>
        <w:t xml:space="preserve">мүкәммалмен қамтамасыз ету нормалары мөлшерге, көздерге және түрлерге </w:t>
      </w:r>
      <w:hyperlink r:id="rId34" w:anchor="z77" w:history="1">
        <w:r w:rsidRPr="00011344">
          <w:rPr>
            <w:rFonts w:ascii="Times New Roman" w:eastAsia="Times New Roman" w:hAnsi="Times New Roman" w:cs="Times New Roman"/>
            <w:color w:val="0000FF"/>
            <w:sz w:val="24"/>
            <w:szCs w:val="24"/>
            <w:u w:val="single"/>
          </w:rPr>
          <w:t>4</w:t>
        </w:r>
      </w:hyperlink>
      <w:r w:rsidRPr="00011344">
        <w:rPr>
          <w:rFonts w:ascii="Times New Roman" w:eastAsia="Times New Roman" w:hAnsi="Times New Roman" w:cs="Times New Roman"/>
          <w:sz w:val="24"/>
          <w:szCs w:val="24"/>
        </w:rPr>
        <w:t xml:space="preserve"> және </w:t>
      </w:r>
      <w:hyperlink r:id="rId35" w:anchor="z99" w:history="1">
        <w:r w:rsidRPr="00011344">
          <w:rPr>
            <w:rFonts w:ascii="Times New Roman" w:eastAsia="Times New Roman" w:hAnsi="Times New Roman" w:cs="Times New Roman"/>
            <w:color w:val="0000FF"/>
            <w:sz w:val="24"/>
            <w:szCs w:val="24"/>
            <w:u w:val="single"/>
          </w:rPr>
          <w:t>8-қосымшаларға</w:t>
        </w:r>
      </w:hyperlink>
      <w:r w:rsidRPr="00011344">
        <w:rPr>
          <w:rFonts w:ascii="Times New Roman" w:eastAsia="Times New Roman" w:hAnsi="Times New Roman" w:cs="Times New Roman"/>
          <w:sz w:val="24"/>
          <w:szCs w:val="24"/>
        </w:rPr>
        <w:t xml:space="preserve"> сәйкес белгіленеді.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5. </w:t>
      </w:r>
      <w:proofErr w:type="gramStart"/>
      <w:r w:rsidRPr="00011344">
        <w:rPr>
          <w:rFonts w:ascii="Times New Roman" w:eastAsia="Times New Roman" w:hAnsi="Times New Roman" w:cs="Times New Roman"/>
          <w:sz w:val="24"/>
          <w:szCs w:val="24"/>
        </w:rPr>
        <w:t xml:space="preserve">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w:t>
      </w:r>
      <w:hyperlink r:id="rId36" w:anchor="z77" w:history="1">
        <w:r w:rsidRPr="00011344">
          <w:rPr>
            <w:rFonts w:ascii="Times New Roman" w:eastAsia="Times New Roman" w:hAnsi="Times New Roman" w:cs="Times New Roman"/>
            <w:color w:val="0000FF"/>
            <w:sz w:val="24"/>
            <w:szCs w:val="24"/>
            <w:u w:val="single"/>
          </w:rPr>
          <w:t>4</w:t>
        </w:r>
      </w:hyperlink>
      <w:r w:rsidRPr="00011344">
        <w:rPr>
          <w:rFonts w:ascii="Times New Roman" w:eastAsia="Times New Roman" w:hAnsi="Times New Roman" w:cs="Times New Roman"/>
          <w:sz w:val="24"/>
          <w:szCs w:val="24"/>
        </w:rPr>
        <w:t xml:space="preserve"> және </w:t>
      </w:r>
      <w:hyperlink r:id="rId37" w:anchor="z101" w:history="1">
        <w:r w:rsidRPr="00011344">
          <w:rPr>
            <w:rFonts w:ascii="Times New Roman" w:eastAsia="Times New Roman" w:hAnsi="Times New Roman" w:cs="Times New Roman"/>
            <w:color w:val="0000FF"/>
            <w:sz w:val="24"/>
            <w:szCs w:val="24"/>
            <w:u w:val="single"/>
          </w:rPr>
          <w:t>9-қосымшаларға</w:t>
        </w:r>
      </w:hyperlink>
      <w:r w:rsidRPr="00011344">
        <w:rPr>
          <w:rFonts w:ascii="Times New Roman" w:eastAsia="Times New Roman" w:hAnsi="Times New Roman" w:cs="Times New Roman"/>
          <w:sz w:val="24"/>
          <w:szCs w:val="24"/>
        </w:rPr>
        <w:t xml:space="preserve"> сәйкес белгіленеді.</w:t>
      </w:r>
      <w:proofErr w:type="gramEnd"/>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6. </w:t>
      </w:r>
      <w:proofErr w:type="gramStart"/>
      <w:r w:rsidRPr="00011344">
        <w:rPr>
          <w:rFonts w:ascii="Times New Roman" w:eastAsia="Times New Roman" w:hAnsi="Times New Roman" w:cs="Times New Roman"/>
          <w:sz w:val="24"/>
          <w:szCs w:val="24"/>
        </w:rPr>
        <w:t xml:space="preserve">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w:t>
      </w:r>
      <w:hyperlink r:id="rId38" w:anchor="z101" w:history="1">
        <w:r w:rsidRPr="00011344">
          <w:rPr>
            <w:rFonts w:ascii="Times New Roman" w:eastAsia="Times New Roman" w:hAnsi="Times New Roman" w:cs="Times New Roman"/>
            <w:color w:val="0000FF"/>
            <w:sz w:val="24"/>
            <w:szCs w:val="24"/>
            <w:u w:val="single"/>
          </w:rPr>
          <w:t>9</w:t>
        </w:r>
      </w:hyperlink>
      <w:r w:rsidRPr="00011344">
        <w:rPr>
          <w:rFonts w:ascii="Times New Roman" w:eastAsia="Times New Roman" w:hAnsi="Times New Roman" w:cs="Times New Roman"/>
          <w:sz w:val="24"/>
          <w:szCs w:val="24"/>
        </w:rPr>
        <w:t xml:space="preserve"> ж</w:t>
      </w:r>
      <w:proofErr w:type="gramEnd"/>
      <w:r w:rsidRPr="00011344">
        <w:rPr>
          <w:rFonts w:ascii="Times New Roman" w:eastAsia="Times New Roman" w:hAnsi="Times New Roman" w:cs="Times New Roman"/>
          <w:sz w:val="24"/>
          <w:szCs w:val="24"/>
        </w:rPr>
        <w:t xml:space="preserve">әне </w:t>
      </w:r>
      <w:hyperlink r:id="rId39" w:anchor="z103" w:history="1">
        <w:r w:rsidRPr="00011344">
          <w:rPr>
            <w:rFonts w:ascii="Times New Roman" w:eastAsia="Times New Roman" w:hAnsi="Times New Roman" w:cs="Times New Roman"/>
            <w:color w:val="0000FF"/>
            <w:sz w:val="24"/>
            <w:szCs w:val="24"/>
            <w:u w:val="single"/>
          </w:rPr>
          <w:t>10-қосымшаларға</w:t>
        </w:r>
      </w:hyperlink>
      <w:r w:rsidRPr="00011344">
        <w:rPr>
          <w:rFonts w:ascii="Times New Roman" w:eastAsia="Times New Roman" w:hAnsi="Times New Roman" w:cs="Times New Roman"/>
          <w:sz w:val="24"/>
          <w:szCs w:val="24"/>
        </w:rPr>
        <w:t xml:space="preserve">, ал республикалық әскери мектеп-интернаттары үшін - </w:t>
      </w:r>
      <w:hyperlink r:id="rId40" w:anchor="z101" w:history="1">
        <w:r w:rsidRPr="00011344">
          <w:rPr>
            <w:rFonts w:ascii="Times New Roman" w:eastAsia="Times New Roman" w:hAnsi="Times New Roman" w:cs="Times New Roman"/>
            <w:color w:val="0000FF"/>
            <w:sz w:val="24"/>
            <w:szCs w:val="24"/>
            <w:u w:val="single"/>
          </w:rPr>
          <w:t>9</w:t>
        </w:r>
      </w:hyperlink>
      <w:r w:rsidRPr="00011344">
        <w:rPr>
          <w:rFonts w:ascii="Times New Roman" w:eastAsia="Times New Roman" w:hAnsi="Times New Roman" w:cs="Times New Roman"/>
          <w:sz w:val="24"/>
          <w:szCs w:val="24"/>
        </w:rPr>
        <w:t xml:space="preserve">, </w:t>
      </w:r>
      <w:hyperlink r:id="rId41" w:anchor="z113" w:history="1">
        <w:r w:rsidRPr="00011344">
          <w:rPr>
            <w:rFonts w:ascii="Times New Roman" w:eastAsia="Times New Roman" w:hAnsi="Times New Roman" w:cs="Times New Roman"/>
            <w:color w:val="0000FF"/>
            <w:sz w:val="24"/>
            <w:szCs w:val="24"/>
            <w:u w:val="single"/>
          </w:rPr>
          <w:t>13</w:t>
        </w:r>
      </w:hyperlink>
      <w:r w:rsidRPr="00011344">
        <w:rPr>
          <w:rFonts w:ascii="Times New Roman" w:eastAsia="Times New Roman" w:hAnsi="Times New Roman" w:cs="Times New Roman"/>
          <w:sz w:val="24"/>
          <w:szCs w:val="24"/>
        </w:rPr>
        <w:t xml:space="preserve"> және </w:t>
      </w:r>
      <w:hyperlink r:id="rId42" w:anchor="z115" w:history="1">
        <w:r w:rsidRPr="00011344">
          <w:rPr>
            <w:rFonts w:ascii="Times New Roman" w:eastAsia="Times New Roman" w:hAnsi="Times New Roman" w:cs="Times New Roman"/>
            <w:color w:val="0000FF"/>
            <w:sz w:val="24"/>
            <w:szCs w:val="24"/>
            <w:u w:val="single"/>
          </w:rPr>
          <w:t>14-қ</w:t>
        </w:r>
        <w:proofErr w:type="gramStart"/>
        <w:r w:rsidRPr="00011344">
          <w:rPr>
            <w:rFonts w:ascii="Times New Roman" w:eastAsia="Times New Roman" w:hAnsi="Times New Roman" w:cs="Times New Roman"/>
            <w:color w:val="0000FF"/>
            <w:sz w:val="24"/>
            <w:szCs w:val="24"/>
            <w:u w:val="single"/>
          </w:rPr>
          <w:t>осымшалар</w:t>
        </w:r>
        <w:proofErr w:type="gramEnd"/>
        <w:r w:rsidRPr="00011344">
          <w:rPr>
            <w:rFonts w:ascii="Times New Roman" w:eastAsia="Times New Roman" w:hAnsi="Times New Roman" w:cs="Times New Roman"/>
            <w:color w:val="0000FF"/>
            <w:sz w:val="24"/>
            <w:szCs w:val="24"/>
            <w:u w:val="single"/>
          </w:rPr>
          <w:t>ға</w:t>
        </w:r>
      </w:hyperlink>
      <w:r w:rsidRPr="00011344">
        <w:rPr>
          <w:rFonts w:ascii="Times New Roman" w:eastAsia="Times New Roman" w:hAnsi="Times New Roman" w:cs="Times New Roman"/>
          <w:sz w:val="24"/>
          <w:szCs w:val="24"/>
        </w:rPr>
        <w:t xml:space="preserve"> сәйкес белгіленеді.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7. Сәбилер үйіндегі балаларды тамақтандыру, киіммен, аяқ киіммен жә</w:t>
      </w:r>
      <w:proofErr w:type="gramStart"/>
      <w:r w:rsidRPr="00011344">
        <w:rPr>
          <w:rFonts w:ascii="Times New Roman" w:eastAsia="Times New Roman" w:hAnsi="Times New Roman" w:cs="Times New Roman"/>
          <w:sz w:val="24"/>
          <w:szCs w:val="24"/>
        </w:rPr>
        <w:t>не ж</w:t>
      </w:r>
      <w:proofErr w:type="gramEnd"/>
      <w:r w:rsidRPr="00011344">
        <w:rPr>
          <w:rFonts w:ascii="Times New Roman" w:eastAsia="Times New Roman" w:hAnsi="Times New Roman" w:cs="Times New Roman"/>
          <w:sz w:val="24"/>
          <w:szCs w:val="24"/>
        </w:rPr>
        <w:t xml:space="preserve">ұмсақ мүкәммалмен қамтамасыз ету нормалары мөлшерге, көздерге және түрлерге </w:t>
      </w:r>
      <w:hyperlink r:id="rId43" w:anchor="z106" w:history="1">
        <w:r w:rsidRPr="00011344">
          <w:rPr>
            <w:rFonts w:ascii="Times New Roman" w:eastAsia="Times New Roman" w:hAnsi="Times New Roman" w:cs="Times New Roman"/>
            <w:color w:val="0000FF"/>
            <w:sz w:val="24"/>
            <w:szCs w:val="24"/>
            <w:u w:val="single"/>
          </w:rPr>
          <w:t>11</w:t>
        </w:r>
      </w:hyperlink>
      <w:r w:rsidRPr="00011344">
        <w:rPr>
          <w:rFonts w:ascii="Times New Roman" w:eastAsia="Times New Roman" w:hAnsi="Times New Roman" w:cs="Times New Roman"/>
          <w:sz w:val="24"/>
          <w:szCs w:val="24"/>
        </w:rPr>
        <w:t xml:space="preserve"> және </w:t>
      </w:r>
      <w:hyperlink r:id="rId44" w:anchor="z109" w:history="1">
        <w:r w:rsidRPr="00011344">
          <w:rPr>
            <w:rFonts w:ascii="Times New Roman" w:eastAsia="Times New Roman" w:hAnsi="Times New Roman" w:cs="Times New Roman"/>
            <w:color w:val="0000FF"/>
            <w:sz w:val="24"/>
            <w:szCs w:val="24"/>
            <w:u w:val="single"/>
          </w:rPr>
          <w:t>12-қосымшаларға</w:t>
        </w:r>
      </w:hyperlink>
      <w:r w:rsidRPr="00011344">
        <w:rPr>
          <w:rFonts w:ascii="Times New Roman" w:eastAsia="Times New Roman" w:hAnsi="Times New Roman" w:cs="Times New Roman"/>
          <w:sz w:val="24"/>
          <w:szCs w:val="24"/>
        </w:rPr>
        <w:t xml:space="preserve"> сәйкес белгіленеді.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7-1. Орта білім беру ұйымдарының мемлекеттік атаулы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өмек көрсетілетін азаматтарға әлеуметтік көмек беру мөлшеріне, көздеріне, түрлеріне </w:t>
      </w:r>
      <w:hyperlink r:id="rId45" w:anchor="z120" w:history="1">
        <w:r w:rsidRPr="00011344">
          <w:rPr>
            <w:rFonts w:ascii="Times New Roman" w:eastAsia="Times New Roman" w:hAnsi="Times New Roman" w:cs="Times New Roman"/>
            <w:color w:val="0000FF"/>
            <w:sz w:val="24"/>
            <w:szCs w:val="24"/>
            <w:u w:val="single"/>
          </w:rPr>
          <w:t>15-қосымшаға</w:t>
        </w:r>
      </w:hyperlink>
      <w:r w:rsidRPr="00011344">
        <w:rPr>
          <w:rFonts w:ascii="Times New Roman" w:eastAsia="Times New Roman" w:hAnsi="Times New Roman" w:cs="Times New Roman"/>
          <w:sz w:val="24"/>
          <w:szCs w:val="24"/>
        </w:rPr>
        <w:t xml:space="preserve"> сәйкес белгіленеді.</w:t>
      </w:r>
    </w:p>
    <w:p w:rsidR="00011344" w:rsidRPr="00011344" w:rsidRDefault="00011344" w:rsidP="00E07CCF">
      <w:pPr>
        <w:spacing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Ескерту. 7-1-тармақпен толықтырылды - Қ</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Үкіметінің 25.04.2015 </w:t>
      </w:r>
      <w:hyperlink r:id="rId46" w:anchor="z13" w:history="1">
        <w:r w:rsidRPr="00011344">
          <w:rPr>
            <w:rFonts w:ascii="Times New Roman" w:eastAsia="Times New Roman" w:hAnsi="Times New Roman" w:cs="Times New Roman"/>
            <w:color w:val="0000FF"/>
            <w:sz w:val="24"/>
            <w:szCs w:val="24"/>
            <w:u w:val="single"/>
          </w:rPr>
          <w:t>№ 326</w:t>
        </w:r>
      </w:hyperlink>
      <w:r w:rsidRPr="00011344">
        <w:rPr>
          <w:rFonts w:ascii="Times New Roman" w:eastAsia="Times New Roman" w:hAnsi="Times New Roman" w:cs="Times New Roman"/>
          <w:sz w:val="24"/>
          <w:szCs w:val="24"/>
        </w:rPr>
        <w:t xml:space="preserve"> (алғашқы ресми жарияланған күнінен бастап қолданысқа енгізіледі) қаулысымен.</w:t>
      </w:r>
      <w:r w:rsidRPr="00011344">
        <w:rPr>
          <w:rFonts w:ascii="Times New Roman" w:eastAsia="Times New Roman" w:hAnsi="Times New Roman" w:cs="Times New Roman"/>
          <w:sz w:val="24"/>
          <w:szCs w:val="24"/>
        </w:rPr>
        <w:br/>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w:t>
      </w:r>
      <w:hyperlink r:id="rId47" w:anchor="z73" w:history="1">
        <w:r w:rsidRPr="00011344">
          <w:rPr>
            <w:rFonts w:ascii="Times New Roman" w:eastAsia="Times New Roman" w:hAnsi="Times New Roman" w:cs="Times New Roman"/>
            <w:color w:val="0000FF"/>
            <w:sz w:val="24"/>
            <w:szCs w:val="24"/>
            <w:u w:val="single"/>
          </w:rPr>
          <w:t>заңнамаға</w:t>
        </w:r>
      </w:hyperlink>
      <w:r w:rsidRPr="00011344">
        <w:rPr>
          <w:rFonts w:ascii="Times New Roman" w:eastAsia="Times New Roman" w:hAnsi="Times New Roman" w:cs="Times New Roman"/>
          <w:sz w:val="24"/>
          <w:szCs w:val="24"/>
        </w:rPr>
        <w:t xml:space="preserve"> сәйкес ақылы түрде тауарлар (жұмыстар, қызметтер) ұсынудан түсетін қаражат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өмек көрсетілетін азаматтарға олардың білім алуы кезеңінде 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ұсыну көзі болып табылады.</w:t>
      </w: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2" w:name="z71"/>
            <w:bookmarkEnd w:id="2"/>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1-қосымша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Жетім балалар мен ата-анасының қамқорлығынсыз қалған балаларға арналған ұйымдарда (тү</w:t>
      </w:r>
      <w:proofErr w:type="gramStart"/>
      <w:r w:rsidRPr="00011344">
        <w:rPr>
          <w:rFonts w:ascii="Times New Roman" w:eastAsia="Times New Roman" w:hAnsi="Times New Roman" w:cs="Times New Roman"/>
          <w:b/>
          <w:bCs/>
          <w:sz w:val="27"/>
          <w:szCs w:val="27"/>
        </w:rPr>
        <w:t>р</w:t>
      </w:r>
      <w:proofErr w:type="gramEnd"/>
      <w:r w:rsidRPr="00011344">
        <w:rPr>
          <w:rFonts w:ascii="Times New Roman" w:eastAsia="Times New Roman" w:hAnsi="Times New Roman" w:cs="Times New Roman"/>
          <w:b/>
          <w:bCs/>
          <w:sz w:val="27"/>
          <w:szCs w:val="27"/>
        </w:rPr>
        <w:t>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tbl>
      <w:tblPr>
        <w:tblW w:w="9225" w:type="dxa"/>
        <w:tblCellSpacing w:w="15" w:type="dxa"/>
        <w:tblCellMar>
          <w:top w:w="15" w:type="dxa"/>
          <w:left w:w="15" w:type="dxa"/>
          <w:bottom w:w="15" w:type="dxa"/>
          <w:right w:w="15" w:type="dxa"/>
        </w:tblCellMar>
        <w:tblLook w:val="04A0"/>
      </w:tblPr>
      <w:tblGrid>
        <w:gridCol w:w="2928"/>
        <w:gridCol w:w="1146"/>
        <w:gridCol w:w="635"/>
        <w:gridCol w:w="1633"/>
        <w:gridCol w:w="282"/>
        <w:gridCol w:w="282"/>
        <w:gridCol w:w="30"/>
        <w:gridCol w:w="2289"/>
      </w:tblGrid>
      <w:tr w:rsidR="00011344" w:rsidRPr="00011344" w:rsidTr="00011344">
        <w:trPr>
          <w:tblCellSpacing w:w="15" w:type="dxa"/>
        </w:trPr>
        <w:tc>
          <w:tcPr>
            <w:tcW w:w="0" w:type="auto"/>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Өлшем бірлігі</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Мектеп жасындағы 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тәрбиеленушіге</w:t>
            </w:r>
          </w:p>
        </w:tc>
        <w:tc>
          <w:tcPr>
            <w:tcW w:w="0" w:type="auto"/>
            <w:gridSpan w:val="4"/>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Мектеп жасына дейінгі 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тәрбиеленушіге</w:t>
            </w:r>
          </w:p>
        </w:tc>
      </w:tr>
      <w:tr w:rsidR="00011344" w:rsidRPr="00011344" w:rsidTr="00011344">
        <w:trPr>
          <w:tblCellSpacing w:w="15" w:type="dxa"/>
        </w:trPr>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киілу мерзі</w:t>
            </w:r>
            <w:proofErr w:type="gramStart"/>
            <w:r w:rsidRPr="00011344">
              <w:rPr>
                <w:rFonts w:ascii="Times New Roman" w:eastAsia="Times New Roman" w:hAnsi="Times New Roman" w:cs="Times New Roman"/>
                <w:sz w:val="24"/>
                <w:szCs w:val="24"/>
              </w:rPr>
              <w:t>м</w:t>
            </w:r>
            <w:proofErr w:type="gramEnd"/>
            <w:r w:rsidRPr="00011344">
              <w:rPr>
                <w:rFonts w:ascii="Times New Roman" w:eastAsia="Times New Roman" w:hAnsi="Times New Roman" w:cs="Times New Roman"/>
                <w:sz w:val="24"/>
                <w:szCs w:val="24"/>
              </w:rPr>
              <w:t>і (жыл)</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саны</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киілу мерзі</w:t>
            </w:r>
            <w:proofErr w:type="gramStart"/>
            <w:r w:rsidRPr="00011344">
              <w:rPr>
                <w:rFonts w:ascii="Times New Roman" w:eastAsia="Times New Roman" w:hAnsi="Times New Roman" w:cs="Times New Roman"/>
                <w:sz w:val="24"/>
                <w:szCs w:val="24"/>
              </w:rPr>
              <w:t>м</w:t>
            </w:r>
            <w:proofErr w:type="gramEnd"/>
            <w:r w:rsidRPr="00011344">
              <w:rPr>
                <w:rFonts w:ascii="Times New Roman" w:eastAsia="Times New Roman" w:hAnsi="Times New Roman" w:cs="Times New Roman"/>
                <w:sz w:val="24"/>
                <w:szCs w:val="24"/>
              </w:rPr>
              <w:t>і (жыл)</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r w:rsidR="00011344" w:rsidRPr="00011344" w:rsidTr="00011344">
        <w:trPr>
          <w:tblCellSpacing w:w="15" w:type="dxa"/>
        </w:trPr>
        <w:tc>
          <w:tcPr>
            <w:tcW w:w="0" w:type="auto"/>
            <w:gridSpan w:val="8"/>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Киім-кешек</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Қысқы пальто, тон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Маусымдық пальто,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үрте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Мектеп киімі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Ер балалардың мақта-матадан тігі</w:t>
            </w:r>
            <w:proofErr w:type="gramStart"/>
            <w:r w:rsidRPr="00011344">
              <w:rPr>
                <w:rFonts w:ascii="Times New Roman" w:eastAsia="Times New Roman" w:hAnsi="Times New Roman" w:cs="Times New Roman"/>
                <w:sz w:val="24"/>
                <w:szCs w:val="24"/>
              </w:rPr>
              <w:t>лген</w:t>
            </w:r>
            <w:proofErr w:type="gramEnd"/>
            <w:r w:rsidRPr="00011344">
              <w:rPr>
                <w:rFonts w:ascii="Times New Roman" w:eastAsia="Times New Roman" w:hAnsi="Times New Roman" w:cs="Times New Roman"/>
                <w:sz w:val="24"/>
                <w:szCs w:val="24"/>
              </w:rPr>
              <w:t xml:space="preserve"> ақ көйлектері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Спорттық киі</w:t>
            </w:r>
            <w:proofErr w:type="gramStart"/>
            <w:r w:rsidRPr="00011344">
              <w:rPr>
                <w:rFonts w:ascii="Times New Roman" w:eastAsia="Times New Roman" w:hAnsi="Times New Roman" w:cs="Times New Roman"/>
                <w:sz w:val="24"/>
                <w:szCs w:val="24"/>
              </w:rPr>
              <w:t>м ж</w:t>
            </w:r>
            <w:proofErr w:type="gramEnd"/>
            <w:r w:rsidRPr="00011344">
              <w:rPr>
                <w:rFonts w:ascii="Times New Roman" w:eastAsia="Times New Roman" w:hAnsi="Times New Roman" w:cs="Times New Roman"/>
                <w:sz w:val="24"/>
                <w:szCs w:val="24"/>
              </w:rPr>
              <w:t>әне кедалар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Ер балалар костюмі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Қыз балалардың көйлектері (белдемшелер, блузка)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Қыз балалардың үйде киетін халаттары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Ер балалардың мақта-матадан тігілген сыртқы көйлектері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Жүннен тігілген мерекелік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өйлек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Жүннен тігілген мерекелі</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 костюм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тоқылған свитер (жемпір)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Жазғы мерекелік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өйлек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Қыз балалардың гамашы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Жазғы бас киім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Қысқы бас киім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Күзг</w:t>
            </w:r>
            <w:proofErr w:type="gramStart"/>
            <w:r w:rsidRPr="00011344">
              <w:rPr>
                <w:rFonts w:ascii="Times New Roman" w:eastAsia="Times New Roman" w:hAnsi="Times New Roman" w:cs="Times New Roman"/>
                <w:sz w:val="24"/>
                <w:szCs w:val="24"/>
              </w:rPr>
              <w:t>і-</w:t>
            </w:r>
            <w:proofErr w:type="gramEnd"/>
            <w:r w:rsidRPr="00011344">
              <w:rPr>
                <w:rFonts w:ascii="Times New Roman" w:eastAsia="Times New Roman" w:hAnsi="Times New Roman" w:cs="Times New Roman"/>
                <w:sz w:val="24"/>
                <w:szCs w:val="24"/>
              </w:rPr>
              <w:t xml:space="preserve">көктемгі бас киім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Іш киім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Қол орамал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Ер балалар шалбарының белбеуі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Жартылай жүнді шарф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Қолғап (биялай)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Қыз балалардың бюстгальтері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Майкалар, трусилер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Мақта-матадан тоқылған колготки, шұлық, гольфтар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 xml:space="preserve">үннен тоқылған колготки, шұлық, гольфтар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 мен 18 жас аралығындағы қ</w:t>
            </w:r>
            <w:proofErr w:type="gramStart"/>
            <w:r w:rsidRPr="00011344">
              <w:rPr>
                <w:rFonts w:ascii="Times New Roman" w:eastAsia="Times New Roman" w:hAnsi="Times New Roman" w:cs="Times New Roman"/>
                <w:sz w:val="24"/>
                <w:szCs w:val="24"/>
              </w:rPr>
              <w:t>ыздар</w:t>
            </w:r>
            <w:proofErr w:type="gramEnd"/>
            <w:r w:rsidRPr="00011344">
              <w:rPr>
                <w:rFonts w:ascii="Times New Roman" w:eastAsia="Times New Roman" w:hAnsi="Times New Roman" w:cs="Times New Roman"/>
                <w:sz w:val="24"/>
                <w:szCs w:val="24"/>
              </w:rPr>
              <w:t>ға арналған гигиеналық заттар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lastRenderedPageBreak/>
              <w:t>Б</w:t>
            </w:r>
            <w:proofErr w:type="gramEnd"/>
            <w:r w:rsidRPr="00011344">
              <w:rPr>
                <w:rFonts w:ascii="Times New Roman" w:eastAsia="Times New Roman" w:hAnsi="Times New Roman" w:cs="Times New Roman"/>
                <w:sz w:val="24"/>
                <w:szCs w:val="24"/>
              </w:rPr>
              <w:t>әтеңкелер, туфлилер (сандалии)</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Кроссовкалар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Үйде киетін аяқ киім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Етіктер, бәтеңкелер (қысқы)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Резе</w:t>
            </w:r>
            <w:proofErr w:type="gramEnd"/>
            <w:r w:rsidRPr="00011344">
              <w:rPr>
                <w:rFonts w:ascii="Times New Roman" w:eastAsia="Times New Roman" w:hAnsi="Times New Roman" w:cs="Times New Roman"/>
                <w:sz w:val="24"/>
                <w:szCs w:val="24"/>
              </w:rPr>
              <w:t>ңке етіктер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Спорттық бас киім</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Түнгі жейделер, пижамалар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Колготки (жұқа)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Алжапқыштар (кө</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ірекшелер)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Құмда жату, шомылу, малту іш киімдері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ұмыс киімі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Портфель, сөмке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Шабадан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gridSpan w:val="8"/>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ұмсақ мүкәммал</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Ақ жайма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Көрпе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тысы (ішкі)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тысы (сыртқы)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Мақта-матадан жасалған вафельді сүлгі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Түкті сүлгі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немесе мақтадан жасалған көрпе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Түкті көрпе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Матрац</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Төсек жапқыш</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Кереует алдындағы кілемше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bl>
    <w:p w:rsidR="00011344" w:rsidRPr="00011344" w:rsidRDefault="00011344" w:rsidP="00E07CC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3" w:name="z73"/>
            <w:bookmarkEnd w:id="3"/>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2-қосымша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Мемлекеттік техникалық және кәсі</w:t>
      </w:r>
      <w:proofErr w:type="gramStart"/>
      <w:r w:rsidRPr="00011344">
        <w:rPr>
          <w:rFonts w:ascii="Times New Roman" w:eastAsia="Times New Roman" w:hAnsi="Times New Roman" w:cs="Times New Roman"/>
          <w:b/>
          <w:bCs/>
          <w:sz w:val="27"/>
          <w:szCs w:val="27"/>
        </w:rPr>
        <w:t>пт</w:t>
      </w:r>
      <w:proofErr w:type="gramEnd"/>
      <w:r w:rsidRPr="00011344">
        <w:rPr>
          <w:rFonts w:ascii="Times New Roman" w:eastAsia="Times New Roman" w:hAnsi="Times New Roman" w:cs="Times New Roman"/>
          <w:b/>
          <w:bCs/>
          <w:sz w:val="27"/>
          <w:szCs w:val="27"/>
        </w:rPr>
        <w:t>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tbl>
      <w:tblPr>
        <w:tblW w:w="9225" w:type="dxa"/>
        <w:tblCellSpacing w:w="15" w:type="dxa"/>
        <w:tblCellMar>
          <w:top w:w="15" w:type="dxa"/>
          <w:left w:w="15" w:type="dxa"/>
          <w:bottom w:w="15" w:type="dxa"/>
          <w:right w:w="15" w:type="dxa"/>
        </w:tblCellMar>
        <w:tblLook w:val="04A0"/>
      </w:tblPr>
      <w:tblGrid>
        <w:gridCol w:w="3837"/>
        <w:gridCol w:w="1269"/>
        <w:gridCol w:w="1280"/>
        <w:gridCol w:w="1352"/>
        <w:gridCol w:w="1487"/>
      </w:tblGrid>
      <w:tr w:rsidR="00011344" w:rsidRPr="00011344" w:rsidTr="00011344">
        <w:trPr>
          <w:tblCellSpacing w:w="15" w:type="dxa"/>
        </w:trPr>
        <w:tc>
          <w:tcPr>
            <w:tcW w:w="0" w:type="auto"/>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Атауы</w:t>
            </w:r>
          </w:p>
        </w:tc>
        <w:tc>
          <w:tcPr>
            <w:tcW w:w="0" w:type="auto"/>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Өлшем бірлігі</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Беру нормасы</w:t>
            </w:r>
          </w:p>
        </w:tc>
        <w:tc>
          <w:tcPr>
            <w:tcW w:w="0" w:type="auto"/>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Киілу мерзімі (жыл)</w:t>
            </w:r>
          </w:p>
        </w:tc>
      </w:tr>
      <w:tr w:rsidR="00011344" w:rsidRPr="00011344" w:rsidTr="00011344">
        <w:trPr>
          <w:tblCellSpacing w:w="15" w:type="dxa"/>
        </w:trPr>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ер балалар үшін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 балалар үшін</w:t>
            </w:r>
          </w:p>
        </w:tc>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gridSpan w:val="5"/>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Киім-кешек</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Жылы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үрте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Жасөспі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імдердің жүннен тігілген үштік костюмі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Қыздардың жүннен тігілген ү</w:t>
            </w:r>
            <w:proofErr w:type="gramStart"/>
            <w:r w:rsidRPr="00011344">
              <w:rPr>
                <w:rFonts w:ascii="Times New Roman" w:eastAsia="Times New Roman" w:hAnsi="Times New Roman" w:cs="Times New Roman"/>
                <w:sz w:val="24"/>
                <w:szCs w:val="24"/>
              </w:rPr>
              <w:t>шт</w:t>
            </w:r>
            <w:proofErr w:type="gramEnd"/>
            <w:r w:rsidRPr="00011344">
              <w:rPr>
                <w:rFonts w:ascii="Times New Roman" w:eastAsia="Times New Roman" w:hAnsi="Times New Roman" w:cs="Times New Roman"/>
                <w:sz w:val="24"/>
                <w:szCs w:val="24"/>
              </w:rPr>
              <w:t>ік костюмі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Қыздардың блузкасы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Жасөспі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імдердің жейдесі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Қыздардың қысқы көйлегі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Қыздардың блузкасы мен белдемшесі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Жасөспі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імдердің мақта-матадан тігілген костюмі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Жасөспі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імдердің майкасы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Қыздардың іш көйлегі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Қыздардың лосинасы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Трусилер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Бас киім:</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қысқы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күзгі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Туфли</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Б</w:t>
            </w:r>
            <w:proofErr w:type="gramEnd"/>
            <w:r w:rsidRPr="00011344">
              <w:rPr>
                <w:rFonts w:ascii="Times New Roman" w:eastAsia="Times New Roman" w:hAnsi="Times New Roman" w:cs="Times New Roman"/>
                <w:sz w:val="24"/>
                <w:szCs w:val="24"/>
              </w:rPr>
              <w:t>әтеңке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Жылы етік (қ</w:t>
            </w:r>
            <w:proofErr w:type="gramStart"/>
            <w:r w:rsidRPr="00011344">
              <w:rPr>
                <w:rFonts w:ascii="Times New Roman" w:eastAsia="Times New Roman" w:hAnsi="Times New Roman" w:cs="Times New Roman"/>
                <w:sz w:val="24"/>
                <w:szCs w:val="24"/>
              </w:rPr>
              <w:t>ыс</w:t>
            </w:r>
            <w:proofErr w:type="gramEnd"/>
            <w:r w:rsidRPr="00011344">
              <w:rPr>
                <w:rFonts w:ascii="Times New Roman" w:eastAsia="Times New Roman" w:hAnsi="Times New Roman" w:cs="Times New Roman"/>
                <w:sz w:val="24"/>
                <w:szCs w:val="24"/>
              </w:rPr>
              <w:t>қа қонышты етік)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Ауылдық кәсі</w:t>
            </w:r>
            <w:proofErr w:type="gramStart"/>
            <w:r w:rsidRPr="00011344">
              <w:rPr>
                <w:rFonts w:ascii="Times New Roman" w:eastAsia="Times New Roman" w:hAnsi="Times New Roman" w:cs="Times New Roman"/>
                <w:sz w:val="24"/>
                <w:szCs w:val="24"/>
              </w:rPr>
              <w:t>пт</w:t>
            </w:r>
            <w:proofErr w:type="gramEnd"/>
            <w:r w:rsidRPr="00011344">
              <w:rPr>
                <w:rFonts w:ascii="Times New Roman" w:eastAsia="Times New Roman" w:hAnsi="Times New Roman" w:cs="Times New Roman"/>
                <w:sz w:val="24"/>
                <w:szCs w:val="24"/>
              </w:rPr>
              <w:t>ік лицейлер оқушылары үшін керзі етік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Жасөспі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імдердің қысқа жең жейдесі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Қыздардың жазғы көйлегі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Спорттық шәркелер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Қолғап (биялай)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Мақта-матадан тоқылған шұлықтар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тоқылған шұлықтар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Колготки</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Жартылай жүннен тоқылған колготки</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Орамал (шарф)</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Қол орамалдар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Жаттығ</w:t>
            </w:r>
            <w:proofErr w:type="gramStart"/>
            <w:r w:rsidRPr="00011344">
              <w:rPr>
                <w:rFonts w:ascii="Times New Roman" w:eastAsia="Times New Roman" w:hAnsi="Times New Roman" w:cs="Times New Roman"/>
                <w:sz w:val="24"/>
                <w:szCs w:val="24"/>
              </w:rPr>
              <w:t>у</w:t>
            </w:r>
            <w:proofErr w:type="gramEnd"/>
            <w:r w:rsidRPr="00011344">
              <w:rPr>
                <w:rFonts w:ascii="Times New Roman" w:eastAsia="Times New Roman" w:hAnsi="Times New Roman" w:cs="Times New Roman"/>
                <w:sz w:val="24"/>
                <w:szCs w:val="24"/>
              </w:rPr>
              <w:t xml:space="preserve"> костюмі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Бюстгальтер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Қыздардың түнде киетін жейдесі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w:t>
            </w:r>
            <w:proofErr w:type="gramStart"/>
            <w:r w:rsidRPr="00011344">
              <w:rPr>
                <w:rFonts w:ascii="Times New Roman" w:eastAsia="Times New Roman" w:hAnsi="Times New Roman" w:cs="Times New Roman"/>
                <w:sz w:val="24"/>
                <w:szCs w:val="24"/>
              </w:rPr>
              <w:t>ыздар</w:t>
            </w:r>
            <w:proofErr w:type="gramEnd"/>
            <w:r w:rsidRPr="00011344">
              <w:rPr>
                <w:rFonts w:ascii="Times New Roman" w:eastAsia="Times New Roman" w:hAnsi="Times New Roman" w:cs="Times New Roman"/>
                <w:sz w:val="24"/>
                <w:szCs w:val="24"/>
              </w:rPr>
              <w:t>ға арналған гигиена заттары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gridSpan w:val="5"/>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ұмсақ мүкәммал</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Ақ жайма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Көрпе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тысы (ішкі)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тысы (сыртқы)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Мақта-матадан жасалған вафельді сүлгі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Түкті сүлгі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немесе мақтадан жасалған көрпе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Түкті көрпе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Матрац</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Төсек жапқыш</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Кереует алдындағы кілемше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bl>
    <w:p w:rsidR="00011344" w:rsidRPr="00011344" w:rsidRDefault="00011344" w:rsidP="00E07CC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4" w:name="z75"/>
            <w:bookmarkEnd w:id="4"/>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3-қосымша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Балалар бөбекжайында, балабақшаларда және мектепке дейінгі санаторий ұйымдарында тәрбиеленетін балаларды тамақтандыру нормалары (бі</w:t>
      </w:r>
      <w:proofErr w:type="gramStart"/>
      <w:r w:rsidRPr="00011344">
        <w:rPr>
          <w:rFonts w:ascii="Times New Roman" w:eastAsia="Times New Roman" w:hAnsi="Times New Roman" w:cs="Times New Roman"/>
          <w:b/>
          <w:bCs/>
          <w:sz w:val="27"/>
          <w:szCs w:val="27"/>
        </w:rPr>
        <w:t>р</w:t>
      </w:r>
      <w:proofErr w:type="gramEnd"/>
      <w:r w:rsidRPr="00011344">
        <w:rPr>
          <w:rFonts w:ascii="Times New Roman" w:eastAsia="Times New Roman" w:hAnsi="Times New Roman" w:cs="Times New Roman"/>
          <w:b/>
          <w:bCs/>
          <w:sz w:val="27"/>
          <w:szCs w:val="27"/>
        </w:rPr>
        <w:t xml:space="preserve"> балаға күніне граммен)</w:t>
      </w:r>
    </w:p>
    <w:tbl>
      <w:tblPr>
        <w:tblW w:w="9225" w:type="dxa"/>
        <w:tblCellSpacing w:w="15" w:type="dxa"/>
        <w:tblCellMar>
          <w:top w:w="15" w:type="dxa"/>
          <w:left w:w="15" w:type="dxa"/>
          <w:bottom w:w="15" w:type="dxa"/>
          <w:right w:w="15" w:type="dxa"/>
        </w:tblCellMar>
        <w:tblLook w:val="04A0"/>
      </w:tblPr>
      <w:tblGrid>
        <w:gridCol w:w="2443"/>
        <w:gridCol w:w="913"/>
        <w:gridCol w:w="884"/>
        <w:gridCol w:w="913"/>
        <w:gridCol w:w="729"/>
        <w:gridCol w:w="729"/>
        <w:gridCol w:w="30"/>
        <w:gridCol w:w="1017"/>
        <w:gridCol w:w="1567"/>
      </w:tblGrid>
      <w:tr w:rsidR="00011344" w:rsidRPr="00011344" w:rsidTr="00011344">
        <w:trPr>
          <w:tblCellSpacing w:w="15" w:type="dxa"/>
        </w:trPr>
        <w:tc>
          <w:tcPr>
            <w:tcW w:w="0" w:type="auto"/>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gridSpan w:val="5"/>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Балалардың жас мөлшері</w:t>
            </w:r>
          </w:p>
        </w:tc>
        <w:tc>
          <w:tcPr>
            <w:tcW w:w="0" w:type="auto"/>
            <w:gridSpan w:val="3"/>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Санаторий ұйымдарында</w:t>
            </w:r>
          </w:p>
        </w:tc>
      </w:tr>
      <w:tr w:rsidR="00011344" w:rsidRPr="00011344" w:rsidTr="00011344">
        <w:trPr>
          <w:tblCellSpacing w:w="15" w:type="dxa"/>
        </w:trPr>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3 </w:t>
            </w:r>
            <w:proofErr w:type="gramStart"/>
            <w:r w:rsidRPr="00011344">
              <w:rPr>
                <w:rFonts w:ascii="Times New Roman" w:eastAsia="Times New Roman" w:hAnsi="Times New Roman" w:cs="Times New Roman"/>
                <w:sz w:val="24"/>
                <w:szCs w:val="24"/>
              </w:rPr>
              <w:t>жас</w:t>
            </w:r>
            <w:proofErr w:type="gramEnd"/>
            <w:r w:rsidRPr="00011344">
              <w:rPr>
                <w:rFonts w:ascii="Times New Roman" w:eastAsia="Times New Roman" w:hAnsi="Times New Roman" w:cs="Times New Roman"/>
                <w:sz w:val="24"/>
                <w:szCs w:val="24"/>
              </w:rPr>
              <w:t>қа дейін</w:t>
            </w:r>
          </w:p>
        </w:tc>
        <w:tc>
          <w:tcPr>
            <w:tcW w:w="0" w:type="auto"/>
            <w:gridSpan w:val="3"/>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3 жастан 7 </w:t>
            </w:r>
            <w:proofErr w:type="gramStart"/>
            <w:r w:rsidRPr="00011344">
              <w:rPr>
                <w:rFonts w:ascii="Times New Roman" w:eastAsia="Times New Roman" w:hAnsi="Times New Roman" w:cs="Times New Roman"/>
                <w:sz w:val="24"/>
                <w:szCs w:val="24"/>
              </w:rPr>
              <w:t>жас</w:t>
            </w:r>
            <w:proofErr w:type="gramEnd"/>
            <w:r w:rsidRPr="00011344">
              <w:rPr>
                <w:rFonts w:ascii="Times New Roman" w:eastAsia="Times New Roman" w:hAnsi="Times New Roman" w:cs="Times New Roman"/>
                <w:sz w:val="24"/>
                <w:szCs w:val="24"/>
              </w:rPr>
              <w:t>қа дейін</w:t>
            </w:r>
          </w:p>
        </w:tc>
        <w:tc>
          <w:tcPr>
            <w:tcW w:w="0" w:type="auto"/>
            <w:gridSpan w:val="3"/>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r>
      <w:tr w:rsidR="00011344" w:rsidRPr="00011344" w:rsidTr="00011344">
        <w:trPr>
          <w:tblCellSpacing w:w="15" w:type="dxa"/>
        </w:trPr>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gridSpan w:val="5"/>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Ұйымдарда болу ұ</w:t>
            </w:r>
            <w:proofErr w:type="gramStart"/>
            <w:r w:rsidRPr="00011344">
              <w:rPr>
                <w:rFonts w:ascii="Times New Roman" w:eastAsia="Times New Roman" w:hAnsi="Times New Roman" w:cs="Times New Roman"/>
                <w:sz w:val="24"/>
                <w:szCs w:val="24"/>
              </w:rPr>
              <w:t>за</w:t>
            </w:r>
            <w:proofErr w:type="gramEnd"/>
            <w:r w:rsidRPr="00011344">
              <w:rPr>
                <w:rFonts w:ascii="Times New Roman" w:eastAsia="Times New Roman" w:hAnsi="Times New Roman" w:cs="Times New Roman"/>
                <w:sz w:val="24"/>
                <w:szCs w:val="24"/>
              </w:rPr>
              <w:t>қтығы</w:t>
            </w:r>
          </w:p>
        </w:tc>
        <w:tc>
          <w:tcPr>
            <w:tcW w:w="0" w:type="auto"/>
            <w:gridSpan w:val="3"/>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r>
      <w:tr w:rsidR="00011344" w:rsidRPr="00011344" w:rsidTr="00011344">
        <w:trPr>
          <w:tblCellSpacing w:w="15" w:type="dxa"/>
        </w:trPr>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9-10,5 сағат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12-24 сағат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9-10,5 сағат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 сағат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24 сағат</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3 </w:t>
            </w:r>
            <w:proofErr w:type="gramStart"/>
            <w:r w:rsidRPr="00011344">
              <w:rPr>
                <w:rFonts w:ascii="Times New Roman" w:eastAsia="Times New Roman" w:hAnsi="Times New Roman" w:cs="Times New Roman"/>
                <w:sz w:val="24"/>
                <w:szCs w:val="24"/>
              </w:rPr>
              <w:t>жас</w:t>
            </w:r>
            <w:proofErr w:type="gramEnd"/>
            <w:r w:rsidRPr="00011344">
              <w:rPr>
                <w:rFonts w:ascii="Times New Roman" w:eastAsia="Times New Roman" w:hAnsi="Times New Roman" w:cs="Times New Roman"/>
                <w:sz w:val="24"/>
                <w:szCs w:val="24"/>
              </w:rPr>
              <w:t>қа дейін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3-7 </w:t>
            </w:r>
            <w:proofErr w:type="gramStart"/>
            <w:r w:rsidRPr="00011344">
              <w:rPr>
                <w:rFonts w:ascii="Times New Roman" w:eastAsia="Times New Roman" w:hAnsi="Times New Roman" w:cs="Times New Roman"/>
                <w:sz w:val="24"/>
                <w:szCs w:val="24"/>
              </w:rPr>
              <w:t>жас</w:t>
            </w:r>
            <w:proofErr w:type="gramEnd"/>
            <w:r w:rsidRPr="00011344">
              <w:rPr>
                <w:rFonts w:ascii="Times New Roman" w:eastAsia="Times New Roman" w:hAnsi="Times New Roman" w:cs="Times New Roman"/>
                <w:sz w:val="24"/>
                <w:szCs w:val="24"/>
              </w:rPr>
              <w:t>қа дейін</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gridSpan w:val="9"/>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Азы</w:t>
            </w:r>
            <w:proofErr w:type="gramStart"/>
            <w:r w:rsidRPr="00011344">
              <w:rPr>
                <w:rFonts w:ascii="Times New Roman" w:eastAsia="Times New Roman" w:hAnsi="Times New Roman" w:cs="Times New Roman"/>
                <w:sz w:val="24"/>
                <w:szCs w:val="24"/>
              </w:rPr>
              <w:t>қ-</w:t>
            </w:r>
            <w:proofErr w:type="gramEnd"/>
            <w:r w:rsidRPr="00011344">
              <w:rPr>
                <w:rFonts w:ascii="Times New Roman" w:eastAsia="Times New Roman" w:hAnsi="Times New Roman" w:cs="Times New Roman"/>
                <w:sz w:val="24"/>
                <w:szCs w:val="24"/>
              </w:rPr>
              <w:t>түлік</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Бидай наны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Қара бидай наны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Бидай ұны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Картоп ұны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Жарма, </w:t>
            </w:r>
            <w:proofErr w:type="gramStart"/>
            <w:r w:rsidRPr="00011344">
              <w:rPr>
                <w:rFonts w:ascii="Times New Roman" w:eastAsia="Times New Roman" w:hAnsi="Times New Roman" w:cs="Times New Roman"/>
                <w:sz w:val="24"/>
                <w:szCs w:val="24"/>
              </w:rPr>
              <w:t>б</w:t>
            </w:r>
            <w:proofErr w:type="gramEnd"/>
            <w:r w:rsidRPr="00011344">
              <w:rPr>
                <w:rFonts w:ascii="Times New Roman" w:eastAsia="Times New Roman" w:hAnsi="Times New Roman" w:cs="Times New Roman"/>
                <w:sz w:val="24"/>
                <w:szCs w:val="24"/>
              </w:rPr>
              <w:t>ұршақ, макарон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Картоп</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190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220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220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Әртүрлі кө</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өністер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180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Жаңа </w:t>
            </w:r>
            <w:proofErr w:type="gramStart"/>
            <w:r w:rsidRPr="00011344">
              <w:rPr>
                <w:rFonts w:ascii="Times New Roman" w:eastAsia="Times New Roman" w:hAnsi="Times New Roman" w:cs="Times New Roman"/>
                <w:sz w:val="24"/>
                <w:szCs w:val="24"/>
              </w:rPr>
              <w:t>п</w:t>
            </w:r>
            <w:proofErr w:type="gramEnd"/>
            <w:r w:rsidRPr="00011344">
              <w:rPr>
                <w:rFonts w:ascii="Times New Roman" w:eastAsia="Times New Roman" w:hAnsi="Times New Roman" w:cs="Times New Roman"/>
                <w:sz w:val="24"/>
                <w:szCs w:val="24"/>
              </w:rPr>
              <w:t>іскен жемістер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90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130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Кепті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ілген жемістер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Кондитерлі</w:t>
            </w:r>
            <w:proofErr w:type="gramStart"/>
            <w:r w:rsidRPr="00011344">
              <w:rPr>
                <w:rFonts w:ascii="Times New Roman" w:eastAsia="Times New Roman" w:hAnsi="Times New Roman" w:cs="Times New Roman"/>
                <w:sz w:val="24"/>
                <w:szCs w:val="24"/>
              </w:rPr>
              <w:t>к б</w:t>
            </w:r>
            <w:proofErr w:type="gramEnd"/>
            <w:r w:rsidRPr="00011344">
              <w:rPr>
                <w:rFonts w:ascii="Times New Roman" w:eastAsia="Times New Roman" w:hAnsi="Times New Roman" w:cs="Times New Roman"/>
                <w:sz w:val="24"/>
                <w:szCs w:val="24"/>
              </w:rPr>
              <w:t>ұйымдар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Қант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Сары май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17</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Өсімдік майы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9</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9</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ұмыртқа (дана)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w:t>
            </w:r>
            <w:proofErr w:type="gramStart"/>
            <w:r w:rsidRPr="00011344">
              <w:rPr>
                <w:rFonts w:ascii="Times New Roman" w:eastAsia="Times New Roman" w:hAnsi="Times New Roman" w:cs="Times New Roman"/>
                <w:sz w:val="24"/>
                <w:szCs w:val="24"/>
              </w:rPr>
              <w:t>т</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420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Сүзбе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160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Балық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Қаймақ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імшік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Дәнді кофе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Тұз</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Ашытқы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bl>
    <w:p w:rsidR="00011344" w:rsidRPr="00011344" w:rsidRDefault="00011344" w:rsidP="00E07CC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5" w:name="z77"/>
            <w:bookmarkEnd w:id="5"/>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4-қосымша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 xml:space="preserve">Жетім балалар мен ата-анасының қамқорлығынсыз қалған </w:t>
      </w:r>
      <w:proofErr w:type="gramStart"/>
      <w:r w:rsidRPr="00011344">
        <w:rPr>
          <w:rFonts w:ascii="Times New Roman" w:eastAsia="Times New Roman" w:hAnsi="Times New Roman" w:cs="Times New Roman"/>
          <w:b/>
          <w:bCs/>
          <w:sz w:val="27"/>
          <w:szCs w:val="27"/>
        </w:rPr>
        <w:t>балалар</w:t>
      </w:r>
      <w:proofErr w:type="gramEnd"/>
      <w:r w:rsidRPr="00011344">
        <w:rPr>
          <w:rFonts w:ascii="Times New Roman" w:eastAsia="Times New Roman" w:hAnsi="Times New Roman" w:cs="Times New Roman"/>
          <w:b/>
          <w:bCs/>
          <w:sz w:val="27"/>
          <w:szCs w:val="27"/>
        </w:rPr>
        <w:t>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tbl>
      <w:tblPr>
        <w:tblW w:w="9225" w:type="dxa"/>
        <w:tblCellSpacing w:w="15" w:type="dxa"/>
        <w:tblCellMar>
          <w:top w:w="15" w:type="dxa"/>
          <w:left w:w="15" w:type="dxa"/>
          <w:bottom w:w="15" w:type="dxa"/>
          <w:right w:w="15" w:type="dxa"/>
        </w:tblCellMar>
        <w:tblLook w:val="04A0"/>
      </w:tblPr>
      <w:tblGrid>
        <w:gridCol w:w="4451"/>
        <w:gridCol w:w="2595"/>
        <w:gridCol w:w="2179"/>
      </w:tblGrid>
      <w:tr w:rsidR="00011344" w:rsidRPr="00011344" w:rsidTr="00011344">
        <w:trPr>
          <w:tblCellSpacing w:w="15" w:type="dxa"/>
        </w:trPr>
        <w:tc>
          <w:tcPr>
            <w:tcW w:w="0" w:type="auto"/>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балаға арналған норма (күніне граммен)</w:t>
            </w:r>
          </w:p>
        </w:tc>
      </w:tr>
      <w:tr w:rsidR="00011344" w:rsidRPr="00011344" w:rsidTr="00011344">
        <w:trPr>
          <w:tblCellSpacing w:w="15" w:type="dxa"/>
        </w:trPr>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мектеп жасына дейінгі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мектеп жасындағы</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gridSpan w:val="3"/>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Азы</w:t>
            </w:r>
            <w:proofErr w:type="gramStart"/>
            <w:r w:rsidRPr="00011344">
              <w:rPr>
                <w:rFonts w:ascii="Times New Roman" w:eastAsia="Times New Roman" w:hAnsi="Times New Roman" w:cs="Times New Roman"/>
                <w:sz w:val="24"/>
                <w:szCs w:val="24"/>
              </w:rPr>
              <w:t>қ-</w:t>
            </w:r>
            <w:proofErr w:type="gramEnd"/>
            <w:r w:rsidRPr="00011344">
              <w:rPr>
                <w:rFonts w:ascii="Times New Roman" w:eastAsia="Times New Roman" w:hAnsi="Times New Roman" w:cs="Times New Roman"/>
                <w:sz w:val="24"/>
                <w:szCs w:val="24"/>
              </w:rPr>
              <w:t>түлік</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Қара бидай наны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Бидай наны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Бидай ұны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Картоп ұны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Жарма, </w:t>
            </w:r>
            <w:proofErr w:type="gramStart"/>
            <w:r w:rsidRPr="00011344">
              <w:rPr>
                <w:rFonts w:ascii="Times New Roman" w:eastAsia="Times New Roman" w:hAnsi="Times New Roman" w:cs="Times New Roman"/>
                <w:sz w:val="24"/>
                <w:szCs w:val="24"/>
              </w:rPr>
              <w:t>б</w:t>
            </w:r>
            <w:proofErr w:type="gramEnd"/>
            <w:r w:rsidRPr="00011344">
              <w:rPr>
                <w:rFonts w:ascii="Times New Roman" w:eastAsia="Times New Roman" w:hAnsi="Times New Roman" w:cs="Times New Roman"/>
                <w:sz w:val="24"/>
                <w:szCs w:val="24"/>
              </w:rPr>
              <w:t>ұршақ, макарон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Картоп</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өкөністер және басқа да түрлі жемістер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470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Жаңа </w:t>
            </w:r>
            <w:proofErr w:type="gramStart"/>
            <w:r w:rsidRPr="00011344">
              <w:rPr>
                <w:rFonts w:ascii="Times New Roman" w:eastAsia="Times New Roman" w:hAnsi="Times New Roman" w:cs="Times New Roman"/>
                <w:sz w:val="24"/>
                <w:szCs w:val="24"/>
              </w:rPr>
              <w:t>п</w:t>
            </w:r>
            <w:proofErr w:type="gramEnd"/>
            <w:r w:rsidRPr="00011344">
              <w:rPr>
                <w:rFonts w:ascii="Times New Roman" w:eastAsia="Times New Roman" w:hAnsi="Times New Roman" w:cs="Times New Roman"/>
                <w:sz w:val="24"/>
                <w:szCs w:val="24"/>
              </w:rPr>
              <w:t>іскен жемістер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260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Кепті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ілген жемістер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Шырындар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Кондитерлі</w:t>
            </w:r>
            <w:proofErr w:type="gramStart"/>
            <w:r w:rsidRPr="00011344">
              <w:rPr>
                <w:rFonts w:ascii="Times New Roman" w:eastAsia="Times New Roman" w:hAnsi="Times New Roman" w:cs="Times New Roman"/>
                <w:sz w:val="24"/>
                <w:szCs w:val="24"/>
              </w:rPr>
              <w:t>к б</w:t>
            </w:r>
            <w:proofErr w:type="gramEnd"/>
            <w:r w:rsidRPr="00011344">
              <w:rPr>
                <w:rFonts w:ascii="Times New Roman" w:eastAsia="Times New Roman" w:hAnsi="Times New Roman" w:cs="Times New Roman"/>
                <w:sz w:val="24"/>
                <w:szCs w:val="24"/>
              </w:rPr>
              <w:t>ұйымдар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Қант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Сары май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Өсімдік майы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ұмыртқа (дана)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Сүт, қышқыл сүт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Сүзбе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95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Құ</w:t>
            </w:r>
            <w:proofErr w:type="gramStart"/>
            <w:r w:rsidRPr="00011344">
              <w:rPr>
                <w:rFonts w:ascii="Times New Roman" w:eastAsia="Times New Roman" w:hAnsi="Times New Roman" w:cs="Times New Roman"/>
                <w:sz w:val="24"/>
                <w:szCs w:val="24"/>
              </w:rPr>
              <w:t>с ет</w:t>
            </w:r>
            <w:proofErr w:type="gramEnd"/>
            <w:r w:rsidRPr="00011344">
              <w:rPr>
                <w:rFonts w:ascii="Times New Roman" w:eastAsia="Times New Roman" w:hAnsi="Times New Roman" w:cs="Times New Roman"/>
                <w:sz w:val="24"/>
                <w:szCs w:val="24"/>
              </w:rPr>
              <w:t>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Балық және майшабақ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Ш</w:t>
            </w:r>
            <w:proofErr w:type="gramEnd"/>
            <w:r w:rsidRPr="00011344">
              <w:rPr>
                <w:rFonts w:ascii="Times New Roman" w:eastAsia="Times New Roman" w:hAnsi="Times New Roman" w:cs="Times New Roman"/>
                <w:sz w:val="24"/>
                <w:szCs w:val="24"/>
              </w:rPr>
              <w:t>ұжық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Қаймақ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імшік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Кофе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Какао</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Тұз</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Дәмдеуіштер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Ашытқы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bl>
    <w:p w:rsidR="00011344" w:rsidRPr="00011344" w:rsidRDefault="00011344" w:rsidP="00E07CCF">
      <w:pPr>
        <w:spacing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br/>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w:t>
      </w:r>
      <w:r w:rsidRPr="00011344">
        <w:rPr>
          <w:rFonts w:ascii="Times New Roman" w:eastAsia="Times New Roman" w:hAnsi="Times New Roman" w:cs="Times New Roman"/>
          <w:b/>
          <w:bCs/>
          <w:sz w:val="24"/>
          <w:szCs w:val="24"/>
        </w:rPr>
        <w:t>Ескертпе:</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1. Жазғы сауықтыру кезеңінде (90 күнге дейін), жексенбі, мереке күндері, каникул күндері тамақ</w:t>
      </w:r>
      <w:proofErr w:type="gramStart"/>
      <w:r w:rsidRPr="00011344">
        <w:rPr>
          <w:rFonts w:ascii="Times New Roman" w:eastAsia="Times New Roman" w:hAnsi="Times New Roman" w:cs="Times New Roman"/>
          <w:sz w:val="24"/>
          <w:szCs w:val="24"/>
        </w:rPr>
        <w:t>тандыру</w:t>
      </w:r>
      <w:proofErr w:type="gramEnd"/>
      <w:r w:rsidRPr="00011344">
        <w:rPr>
          <w:rFonts w:ascii="Times New Roman" w:eastAsia="Times New Roman" w:hAnsi="Times New Roman" w:cs="Times New Roman"/>
          <w:sz w:val="24"/>
          <w:szCs w:val="24"/>
        </w:rPr>
        <w:t>ға арналған шығыстар нормасы 10 пайызға көбейтіледі.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2. Жекелеген тамақ өнімдерін алмастыруды "Балалар мен жасөспі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hyperlink r:id="rId48" w:anchor="z685" w:history="1">
        <w:r w:rsidRPr="00011344">
          <w:rPr>
            <w:rFonts w:ascii="Times New Roman" w:eastAsia="Times New Roman" w:hAnsi="Times New Roman" w:cs="Times New Roman"/>
            <w:color w:val="0000FF"/>
            <w:sz w:val="24"/>
            <w:szCs w:val="24"/>
            <w:u w:val="single"/>
          </w:rPr>
          <w:t>кестесіне</w:t>
        </w:r>
      </w:hyperlink>
      <w:r w:rsidRPr="00011344">
        <w:rPr>
          <w:rFonts w:ascii="Times New Roman" w:eastAsia="Times New Roman" w:hAnsi="Times New Roman" w:cs="Times New Roman"/>
          <w:sz w:val="24"/>
          <w:szCs w:val="24"/>
        </w:rPr>
        <w:t xml:space="preserve"> сәйкес бөлінген қаражат шегінде жүргізуге рұқсат етіледі.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w:t>
      </w:r>
      <w:proofErr w:type="gramStart"/>
      <w:r w:rsidRPr="00011344">
        <w:rPr>
          <w:rFonts w:ascii="Times New Roman" w:eastAsia="Times New Roman" w:hAnsi="Times New Roman" w:cs="Times New Roman"/>
          <w:sz w:val="24"/>
          <w:szCs w:val="24"/>
        </w:rPr>
        <w:t>пт</w:t>
      </w:r>
      <w:proofErr w:type="gramEnd"/>
      <w:r w:rsidRPr="00011344">
        <w:rPr>
          <w:rFonts w:ascii="Times New Roman" w:eastAsia="Times New Roman" w:hAnsi="Times New Roman" w:cs="Times New Roman"/>
          <w:sz w:val="24"/>
          <w:szCs w:val="24"/>
        </w:rPr>
        <w:t>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w:t>
      </w:r>
      <w:proofErr w:type="gramStart"/>
      <w:r w:rsidRPr="00011344">
        <w:rPr>
          <w:rFonts w:ascii="Times New Roman" w:eastAsia="Times New Roman" w:hAnsi="Times New Roman" w:cs="Times New Roman"/>
          <w:sz w:val="24"/>
          <w:szCs w:val="24"/>
        </w:rPr>
        <w:t>ул</w:t>
      </w:r>
      <w:proofErr w:type="gramEnd"/>
      <w:r w:rsidRPr="00011344">
        <w:rPr>
          <w:rFonts w:ascii="Times New Roman" w:eastAsia="Times New Roman" w:hAnsi="Times New Roman" w:cs="Times New Roman"/>
          <w:sz w:val="24"/>
          <w:szCs w:val="24"/>
        </w:rPr>
        <w:t>іктік шығыстар төленеді. Бұл ретте осы тәрбиеленушілер үшін тамақтандыруға белгіленген шығыстар жүргізілмейді.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4. Жетім балалар мен ата-анасының қамқорлығынсыз қалған </w:t>
      </w:r>
      <w:proofErr w:type="gramStart"/>
      <w:r w:rsidRPr="00011344">
        <w:rPr>
          <w:rFonts w:ascii="Times New Roman" w:eastAsia="Times New Roman" w:hAnsi="Times New Roman" w:cs="Times New Roman"/>
          <w:sz w:val="24"/>
          <w:szCs w:val="24"/>
        </w:rPr>
        <w:t>балара</w:t>
      </w:r>
      <w:proofErr w:type="gramEnd"/>
      <w:r w:rsidRPr="00011344">
        <w:rPr>
          <w:rFonts w:ascii="Times New Roman" w:eastAsia="Times New Roman" w:hAnsi="Times New Roman" w:cs="Times New Roman"/>
          <w:sz w:val="24"/>
          <w:szCs w:val="24"/>
        </w:rPr>
        <w:t>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w:t>
      </w:r>
      <w:proofErr w:type="gramStart"/>
      <w:r w:rsidRPr="00011344">
        <w:rPr>
          <w:rFonts w:ascii="Times New Roman" w:eastAsia="Times New Roman" w:hAnsi="Times New Roman" w:cs="Times New Roman"/>
          <w:sz w:val="24"/>
          <w:szCs w:val="24"/>
        </w:rPr>
        <w:t>қ-</w:t>
      </w:r>
      <w:proofErr w:type="gramEnd"/>
      <w:r w:rsidRPr="00011344">
        <w:rPr>
          <w:rFonts w:ascii="Times New Roman" w:eastAsia="Times New Roman" w:hAnsi="Times New Roman" w:cs="Times New Roman"/>
          <w:sz w:val="24"/>
          <w:szCs w:val="24"/>
        </w:rPr>
        <w:t>түлік немесе тамақтану құны шегінде қолма-қол ақша беруге рұқсат етіледі.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5. Даму мүмкіндіктері шектеулі балаларға арналған арнайы түзету ұйымдарында оқитын (тұрмай) білім алушылардың тамақтануына арналған шығыстардың ақшалай </w:t>
      </w:r>
      <w:r w:rsidRPr="00011344">
        <w:rPr>
          <w:rFonts w:ascii="Times New Roman" w:eastAsia="Times New Roman" w:hAnsi="Times New Roman" w:cs="Times New Roman"/>
          <w:sz w:val="24"/>
          <w:szCs w:val="24"/>
        </w:rPr>
        <w:lastRenderedPageBreak/>
        <w:t>нормасы күніне 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білім алушыға арналған тамақтану құнының 75 пайызы мөлшерінде белгіленеді.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6. Музыка немесе көркемөнер колледжінің 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білім алушысын, Қазақ мемлекеттік қыздар педагогикалық институтының студентін тамақтандыру нормалары мектеп жасындағы бір балаға арналған тамақтандыру нормасына сәйкес келеді.</w:t>
      </w: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6" w:name="z86"/>
            <w:bookmarkEnd w:id="6"/>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5-қосымша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Техникалық және кәсі</w:t>
      </w:r>
      <w:proofErr w:type="gramStart"/>
      <w:r w:rsidRPr="00011344">
        <w:rPr>
          <w:rFonts w:ascii="Times New Roman" w:eastAsia="Times New Roman" w:hAnsi="Times New Roman" w:cs="Times New Roman"/>
          <w:b/>
          <w:bCs/>
          <w:sz w:val="27"/>
          <w:szCs w:val="27"/>
        </w:rPr>
        <w:t>пт</w:t>
      </w:r>
      <w:proofErr w:type="gramEnd"/>
      <w:r w:rsidRPr="00011344">
        <w:rPr>
          <w:rFonts w:ascii="Times New Roman" w:eastAsia="Times New Roman" w:hAnsi="Times New Roman" w:cs="Times New Roman"/>
          <w:b/>
          <w:bCs/>
          <w:sz w:val="27"/>
          <w:szCs w:val="27"/>
        </w:rPr>
        <w:t>ік, орта білімнен кейінгі және жоғары білім беру ұйымдарында оқитын жетім балалар мен ата-анасының қамқорлығынсыз қалған балалар арасынан білім алушылар мен студенттерді тамақтандыру нормалары</w:t>
      </w:r>
    </w:p>
    <w:tbl>
      <w:tblPr>
        <w:tblW w:w="9225" w:type="dxa"/>
        <w:tblCellSpacing w:w="15" w:type="dxa"/>
        <w:tblCellMar>
          <w:top w:w="15" w:type="dxa"/>
          <w:left w:w="15" w:type="dxa"/>
          <w:bottom w:w="15" w:type="dxa"/>
          <w:right w:w="15" w:type="dxa"/>
        </w:tblCellMar>
        <w:tblLook w:val="04A0"/>
      </w:tblPr>
      <w:tblGrid>
        <w:gridCol w:w="4024"/>
        <w:gridCol w:w="5201"/>
      </w:tblGrid>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адамға арналған норма (күніне граммен)</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Азы</w:t>
            </w:r>
            <w:proofErr w:type="gramStart"/>
            <w:r w:rsidRPr="00011344">
              <w:rPr>
                <w:rFonts w:ascii="Times New Roman" w:eastAsia="Times New Roman" w:hAnsi="Times New Roman" w:cs="Times New Roman"/>
                <w:sz w:val="24"/>
                <w:szCs w:val="24"/>
              </w:rPr>
              <w:t>қ-</w:t>
            </w:r>
            <w:proofErr w:type="gramEnd"/>
            <w:r w:rsidRPr="00011344">
              <w:rPr>
                <w:rFonts w:ascii="Times New Roman" w:eastAsia="Times New Roman" w:hAnsi="Times New Roman" w:cs="Times New Roman"/>
                <w:sz w:val="24"/>
                <w:szCs w:val="24"/>
              </w:rPr>
              <w:t>түлік</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Қара бидай наны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170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Бидай наны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280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Бидай ұны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Картоп ұны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Жарма, </w:t>
            </w:r>
            <w:proofErr w:type="gramStart"/>
            <w:r w:rsidRPr="00011344">
              <w:rPr>
                <w:rFonts w:ascii="Times New Roman" w:eastAsia="Times New Roman" w:hAnsi="Times New Roman" w:cs="Times New Roman"/>
                <w:sz w:val="24"/>
                <w:szCs w:val="24"/>
              </w:rPr>
              <w:t>б</w:t>
            </w:r>
            <w:proofErr w:type="gramEnd"/>
            <w:r w:rsidRPr="00011344">
              <w:rPr>
                <w:rFonts w:ascii="Times New Roman" w:eastAsia="Times New Roman" w:hAnsi="Times New Roman" w:cs="Times New Roman"/>
                <w:sz w:val="24"/>
                <w:szCs w:val="24"/>
              </w:rPr>
              <w:t>ұршақ, макарон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Картоп</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Көкөніс және басқа тү</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470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Жаңа </w:t>
            </w:r>
            <w:proofErr w:type="gramStart"/>
            <w:r w:rsidRPr="00011344">
              <w:rPr>
                <w:rFonts w:ascii="Times New Roman" w:eastAsia="Times New Roman" w:hAnsi="Times New Roman" w:cs="Times New Roman"/>
                <w:sz w:val="24"/>
                <w:szCs w:val="24"/>
              </w:rPr>
              <w:t>п</w:t>
            </w:r>
            <w:proofErr w:type="gramEnd"/>
            <w:r w:rsidRPr="00011344">
              <w:rPr>
                <w:rFonts w:ascii="Times New Roman" w:eastAsia="Times New Roman" w:hAnsi="Times New Roman" w:cs="Times New Roman"/>
                <w:sz w:val="24"/>
                <w:szCs w:val="24"/>
              </w:rPr>
              <w:t>іскен жемістер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Шырындар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Кепті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ілген жемістер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Қант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Кондитерлі</w:t>
            </w:r>
            <w:proofErr w:type="gramStart"/>
            <w:r w:rsidRPr="00011344">
              <w:rPr>
                <w:rFonts w:ascii="Times New Roman" w:eastAsia="Times New Roman" w:hAnsi="Times New Roman" w:cs="Times New Roman"/>
                <w:sz w:val="24"/>
                <w:szCs w:val="24"/>
              </w:rPr>
              <w:t>к б</w:t>
            </w:r>
            <w:proofErr w:type="gramEnd"/>
            <w:r w:rsidRPr="00011344">
              <w:rPr>
                <w:rFonts w:ascii="Times New Roman" w:eastAsia="Times New Roman" w:hAnsi="Times New Roman" w:cs="Times New Roman"/>
                <w:sz w:val="24"/>
                <w:szCs w:val="24"/>
              </w:rPr>
              <w:t>ұйымдар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Кофе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Какао</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160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Құ</w:t>
            </w:r>
            <w:proofErr w:type="gramStart"/>
            <w:r w:rsidRPr="00011344">
              <w:rPr>
                <w:rFonts w:ascii="Times New Roman" w:eastAsia="Times New Roman" w:hAnsi="Times New Roman" w:cs="Times New Roman"/>
                <w:sz w:val="24"/>
                <w:szCs w:val="24"/>
              </w:rPr>
              <w:t>с ет</w:t>
            </w:r>
            <w:proofErr w:type="gramEnd"/>
            <w:r w:rsidRPr="00011344">
              <w:rPr>
                <w:rFonts w:ascii="Times New Roman" w:eastAsia="Times New Roman" w:hAnsi="Times New Roman" w:cs="Times New Roman"/>
                <w:sz w:val="24"/>
                <w:szCs w:val="24"/>
              </w:rPr>
              <w:t>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Балық, майшабақ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Ш</w:t>
            </w:r>
            <w:proofErr w:type="gramEnd"/>
            <w:r w:rsidRPr="00011344">
              <w:rPr>
                <w:rFonts w:ascii="Times New Roman" w:eastAsia="Times New Roman" w:hAnsi="Times New Roman" w:cs="Times New Roman"/>
                <w:sz w:val="24"/>
                <w:szCs w:val="24"/>
              </w:rPr>
              <w:t>ұжық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Сүт, қышқыл сүт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Сүзбе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Қаймақ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імшік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Сары май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Өсімдік майы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Дәмдеуіштер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Тұз</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Ашытқы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ұмыртқа (дана)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bl>
    <w:p w:rsidR="00011344" w:rsidRPr="00011344" w:rsidRDefault="00011344" w:rsidP="00E07CCF">
      <w:pPr>
        <w:spacing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br/>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w:t>
      </w:r>
      <w:r w:rsidRPr="00011344">
        <w:rPr>
          <w:rFonts w:ascii="Times New Roman" w:eastAsia="Times New Roman" w:hAnsi="Times New Roman" w:cs="Times New Roman"/>
          <w:b/>
          <w:bCs/>
          <w:sz w:val="24"/>
          <w:szCs w:val="24"/>
        </w:rPr>
        <w:t>Ескертпе:</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1. Жазғы сауықтыру кезеңінде (90 күнге дейін), жексенбі, мереке күндері және каникул күндері тамақтандыруға арналған шығыстар нормасы 10 пайызға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өбейтіледі.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2. Білім алушыларға ыстық тамақ болмаған кезде, сондай-ақ бі</w:t>
      </w:r>
      <w:proofErr w:type="gramStart"/>
      <w:r w:rsidRPr="00011344">
        <w:rPr>
          <w:rFonts w:ascii="Times New Roman" w:eastAsia="Times New Roman" w:hAnsi="Times New Roman" w:cs="Times New Roman"/>
          <w:sz w:val="24"/>
          <w:szCs w:val="24"/>
        </w:rPr>
        <w:t>р-ек</w:t>
      </w:r>
      <w:proofErr w:type="gramEnd"/>
      <w:r w:rsidRPr="00011344">
        <w:rPr>
          <w:rFonts w:ascii="Times New Roman" w:eastAsia="Times New Roman" w:hAnsi="Times New Roman" w:cs="Times New Roman"/>
          <w:sz w:val="24"/>
          <w:szCs w:val="24"/>
        </w:rPr>
        <w:t>і рет тамақтандырылған кезде тамақ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7" w:name="z91"/>
            <w:bookmarkEnd w:id="7"/>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6-қосымша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Жетім балалар мен ата-анасының қамқорлығынсыз қалған балаларға арналған білім беру ұйымдарын бітірушілерге техникалық және кәсі</w:t>
      </w:r>
      <w:proofErr w:type="gramStart"/>
      <w:r w:rsidRPr="00011344">
        <w:rPr>
          <w:rFonts w:ascii="Times New Roman" w:eastAsia="Times New Roman" w:hAnsi="Times New Roman" w:cs="Times New Roman"/>
          <w:b/>
          <w:bCs/>
          <w:sz w:val="27"/>
          <w:szCs w:val="27"/>
        </w:rPr>
        <w:t>пт</w:t>
      </w:r>
      <w:proofErr w:type="gramEnd"/>
      <w:r w:rsidRPr="00011344">
        <w:rPr>
          <w:rFonts w:ascii="Times New Roman" w:eastAsia="Times New Roman" w:hAnsi="Times New Roman" w:cs="Times New Roman"/>
          <w:b/>
          <w:bCs/>
          <w:sz w:val="27"/>
          <w:szCs w:val="27"/>
        </w:rPr>
        <w:t>ік, жоғары білім беру ұйымдарына (түрі мен ведомстволық бағыныстылығына қарамастан) оқуға түскен кезде берілетін киімнің, аяқ киімнің нормалары</w:t>
      </w:r>
    </w:p>
    <w:tbl>
      <w:tblPr>
        <w:tblW w:w="9225" w:type="dxa"/>
        <w:tblCellSpacing w:w="15" w:type="dxa"/>
        <w:tblCellMar>
          <w:top w:w="15" w:type="dxa"/>
          <w:left w:w="15" w:type="dxa"/>
          <w:bottom w:w="15" w:type="dxa"/>
          <w:right w:w="15" w:type="dxa"/>
        </w:tblCellMar>
        <w:tblLook w:val="04A0"/>
      </w:tblPr>
      <w:tblGrid>
        <w:gridCol w:w="4544"/>
        <w:gridCol w:w="1425"/>
        <w:gridCol w:w="3256"/>
      </w:tblGrid>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Өлшем бірлігі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тәрбиеленушіге арналған саны</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Маусымдық пальто немесе жылы күздік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үрте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Бас киім (күзгі)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Жылы шарф</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Қолғап</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Аяқ киім</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Үйде киетін шәрке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w:t>
            </w:r>
            <w:proofErr w:type="gramStart"/>
            <w:r w:rsidRPr="00011344">
              <w:rPr>
                <w:rFonts w:ascii="Times New Roman" w:eastAsia="Times New Roman" w:hAnsi="Times New Roman" w:cs="Times New Roman"/>
                <w:sz w:val="24"/>
                <w:szCs w:val="24"/>
              </w:rPr>
              <w:t>ыздар</w:t>
            </w:r>
            <w:proofErr w:type="gramEnd"/>
            <w:r w:rsidRPr="00011344">
              <w:rPr>
                <w:rFonts w:ascii="Times New Roman" w:eastAsia="Times New Roman" w:hAnsi="Times New Roman" w:cs="Times New Roman"/>
                <w:sz w:val="24"/>
                <w:szCs w:val="24"/>
              </w:rPr>
              <w:t>ға арналған іш көйлек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Түнде киетін жейде (көйлек), пижама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Бюстгальтер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Қыздар гамашы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Колготкилер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Жасөспі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імдер майкасы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Трусилер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Мақта-матадан тоқылған шұлық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Трико</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Жасөспі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імдердің мақта-матадан тігілген көйлегі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Шалбар (ерлерге арналған)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тігілген ер балалар костюмі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тігілген қыздар костюмі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Мақта-матадан тігілген қыздар көйлегі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Үйде киетін халат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Қол орамал</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Сүлгі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Шабадан немесе сөмке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дана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Жеке гигиена заттары: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иіс сабын және кі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сабын</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сусабын</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паста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тіс щеткесі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bl>
    <w:p w:rsidR="00011344" w:rsidRPr="00011344" w:rsidRDefault="00011344" w:rsidP="00E07CCF">
      <w:pPr>
        <w:spacing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br/>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Ескертпе: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балалар қамтамасыз етіледі</w:t>
      </w: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8" w:name="z94"/>
            <w:bookmarkEnd w:id="8"/>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7-қосымша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Жетім балалар мен ата-анасының қамқорлығынсыз қалған балалар арасынан балаларды жұмысқа жіберу жә</w:t>
      </w:r>
      <w:proofErr w:type="gramStart"/>
      <w:r w:rsidRPr="00011344">
        <w:rPr>
          <w:rFonts w:ascii="Times New Roman" w:eastAsia="Times New Roman" w:hAnsi="Times New Roman" w:cs="Times New Roman"/>
          <w:b/>
          <w:bCs/>
          <w:sz w:val="27"/>
          <w:szCs w:val="27"/>
        </w:rPr>
        <w:t>не ж</w:t>
      </w:r>
      <w:proofErr w:type="gramEnd"/>
      <w:r w:rsidRPr="00011344">
        <w:rPr>
          <w:rFonts w:ascii="Times New Roman" w:eastAsia="Times New Roman" w:hAnsi="Times New Roman" w:cs="Times New Roman"/>
          <w:b/>
          <w:bCs/>
          <w:sz w:val="27"/>
          <w:szCs w:val="27"/>
        </w:rPr>
        <w:t>ұмысқа орналастыру кезінде оларға берілетін киімдердің, аяқ киімдердің, жұмсақ мүкәммалдың, жабдықтардың нормалары</w:t>
      </w:r>
    </w:p>
    <w:tbl>
      <w:tblPr>
        <w:tblW w:w="9225" w:type="dxa"/>
        <w:tblCellSpacing w:w="15" w:type="dxa"/>
        <w:tblCellMar>
          <w:top w:w="15" w:type="dxa"/>
          <w:left w:w="15" w:type="dxa"/>
          <w:bottom w:w="15" w:type="dxa"/>
          <w:right w:w="15" w:type="dxa"/>
        </w:tblCellMar>
        <w:tblLook w:val="04A0"/>
      </w:tblPr>
      <w:tblGrid>
        <w:gridCol w:w="4625"/>
        <w:gridCol w:w="1592"/>
        <w:gridCol w:w="1420"/>
        <w:gridCol w:w="1588"/>
      </w:tblGrid>
      <w:tr w:rsidR="00011344" w:rsidRPr="00011344" w:rsidTr="00011344">
        <w:trPr>
          <w:tblCellSpacing w:w="15" w:type="dxa"/>
        </w:trPr>
        <w:tc>
          <w:tcPr>
            <w:tcW w:w="0" w:type="auto"/>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Өлшем бірлігі</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Заттар саны</w:t>
            </w:r>
          </w:p>
        </w:tc>
      </w:tr>
      <w:tr w:rsidR="00011344" w:rsidRPr="00011344" w:rsidTr="00011344">
        <w:trPr>
          <w:tblCellSpacing w:w="15" w:type="dxa"/>
        </w:trPr>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ер балаларға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 балаларға</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gridSpan w:val="4"/>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Киім-кешек</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Қысқы пальто</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Маусымдық пальто,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үрте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Бас киі</w:t>
            </w:r>
            <w:proofErr w:type="gramStart"/>
            <w:r w:rsidRPr="00011344">
              <w:rPr>
                <w:rFonts w:ascii="Times New Roman" w:eastAsia="Times New Roman" w:hAnsi="Times New Roman" w:cs="Times New Roman"/>
                <w:sz w:val="24"/>
                <w:szCs w:val="24"/>
              </w:rPr>
              <w:t>м: қыс</w:t>
            </w:r>
            <w:proofErr w:type="gramEnd"/>
            <w:r w:rsidRPr="00011344">
              <w:rPr>
                <w:rFonts w:ascii="Times New Roman" w:eastAsia="Times New Roman" w:hAnsi="Times New Roman" w:cs="Times New Roman"/>
                <w:sz w:val="24"/>
                <w:szCs w:val="24"/>
              </w:rPr>
              <w:t>қы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күзгі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Жылы шарф</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Қолғап (биялай)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Аяқ киім: күзгі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жазғы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қысқы жылы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Ш</w:t>
            </w:r>
            <w:proofErr w:type="gramEnd"/>
            <w:r w:rsidRPr="00011344">
              <w:rPr>
                <w:rFonts w:ascii="Times New Roman" w:eastAsia="Times New Roman" w:hAnsi="Times New Roman" w:cs="Times New Roman"/>
                <w:sz w:val="24"/>
                <w:szCs w:val="24"/>
              </w:rPr>
              <w:t>әрке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Іш киім</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Іш көйлек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Түнде киетін жейде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Бюстгальтер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Колготки</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Костюм, мерекелік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өйлек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Спорттық костюм</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ібек блузка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Мерекелік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өйлек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 матадан тігілген сарафан (белдемше)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 матадан тігілген шалбар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Көйлек, сыртқы блузка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Көйлек (мақта-матадан тігілген костюм)</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Жакет немесе жемпі</w:t>
            </w:r>
            <w:proofErr w:type="gramStart"/>
            <w:r w:rsidRPr="00011344">
              <w:rPr>
                <w:rFonts w:ascii="Times New Roman" w:eastAsia="Times New Roman" w:hAnsi="Times New Roman" w:cs="Times New Roman"/>
                <w:sz w:val="24"/>
                <w:szCs w:val="24"/>
              </w:rPr>
              <w:t>р</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Қол орамал</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Ш</w:t>
            </w:r>
            <w:proofErr w:type="gramEnd"/>
            <w:r w:rsidRPr="00011344">
              <w:rPr>
                <w:rFonts w:ascii="Times New Roman" w:eastAsia="Times New Roman" w:hAnsi="Times New Roman" w:cs="Times New Roman"/>
                <w:sz w:val="24"/>
                <w:szCs w:val="24"/>
              </w:rPr>
              <w:t>ұлықтар, гольфтар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Портфель, сөмке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Шабадан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gridSpan w:val="4"/>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ұмсақ мүкәммал</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Зығыр сүлгі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Түкті орамал</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тысы (ішкі)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тысы (сыртқы)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 көрпе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Ақжайма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Төсек жапқыш</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Көрпе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Мақталы матрац</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Терезе пердесі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gridSpan w:val="4"/>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Жабдықтар</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Кереует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Тумбочка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Үстел</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Орындықтар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gridSpan w:val="4"/>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Ыдыс-аяқ</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Ас үйлі</w:t>
            </w:r>
            <w:proofErr w:type="gramStart"/>
            <w:r w:rsidRPr="00011344">
              <w:rPr>
                <w:rFonts w:ascii="Times New Roman" w:eastAsia="Times New Roman" w:hAnsi="Times New Roman" w:cs="Times New Roman"/>
                <w:sz w:val="24"/>
                <w:szCs w:val="24"/>
              </w:rPr>
              <w:t>к</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Асханалық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bl>
    <w:p w:rsidR="00011344" w:rsidRPr="00011344" w:rsidRDefault="00011344" w:rsidP="00E07CCF">
      <w:pPr>
        <w:spacing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br/>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Ескертпе:</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Негізгі орта, жалпы орта, техникалық және кәсі</w:t>
      </w:r>
      <w:proofErr w:type="gramStart"/>
      <w:r w:rsidRPr="00011344">
        <w:rPr>
          <w:rFonts w:ascii="Times New Roman" w:eastAsia="Times New Roman" w:hAnsi="Times New Roman" w:cs="Times New Roman"/>
          <w:sz w:val="24"/>
          <w:szCs w:val="24"/>
        </w:rPr>
        <w:t>пт</w:t>
      </w:r>
      <w:proofErr w:type="gramEnd"/>
      <w:r w:rsidRPr="00011344">
        <w:rPr>
          <w:rFonts w:ascii="Times New Roman" w:eastAsia="Times New Roman" w:hAnsi="Times New Roman" w:cs="Times New Roman"/>
          <w:sz w:val="24"/>
          <w:szCs w:val="24"/>
        </w:rPr>
        <w:t xml:space="preserve">ік, жоғары және білімнен кейінгі білім беру ұйымдарының басшылары осы тізбеге бөлінген қаражат шегінде жекелеген өзгерістер енгізе алады. </w:t>
      </w:r>
      <w:proofErr w:type="gramStart"/>
      <w:r w:rsidRPr="00011344">
        <w:rPr>
          <w:rFonts w:ascii="Times New Roman" w:eastAsia="Times New Roman" w:hAnsi="Times New Roman" w:cs="Times New Roman"/>
          <w:sz w:val="24"/>
          <w:szCs w:val="24"/>
        </w:rPr>
        <w:t>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w:t>
      </w:r>
      <w:proofErr w:type="gramEnd"/>
      <w:r w:rsidRPr="00011344">
        <w:rPr>
          <w:rFonts w:ascii="Times New Roman" w:eastAsia="Times New Roman" w:hAnsi="Times New Roman" w:cs="Times New Roman"/>
          <w:sz w:val="24"/>
          <w:szCs w:val="24"/>
        </w:rPr>
        <w:t xml:space="preserve"> </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ұқсат етіледі.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ұқсат етіледі.</w:t>
      </w: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9" w:name="z99"/>
            <w:bookmarkEnd w:id="9"/>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8-қосымша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 xml:space="preserve">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тәрбиеленетін қорғаншылықтағы (қамқоршылықтағы) және патронаттағы балаларды, атаулы әлеуметтік </w:t>
      </w:r>
      <w:proofErr w:type="gramStart"/>
      <w:r w:rsidRPr="00011344">
        <w:rPr>
          <w:rFonts w:ascii="Times New Roman" w:eastAsia="Times New Roman" w:hAnsi="Times New Roman" w:cs="Times New Roman"/>
          <w:b/>
          <w:bCs/>
          <w:sz w:val="27"/>
          <w:szCs w:val="27"/>
        </w:rPr>
        <w:t>к</w:t>
      </w:r>
      <w:proofErr w:type="gramEnd"/>
      <w:r w:rsidRPr="00011344">
        <w:rPr>
          <w:rFonts w:ascii="Times New Roman" w:eastAsia="Times New Roman" w:hAnsi="Times New Roman" w:cs="Times New Roman"/>
          <w:b/>
          <w:bCs/>
          <w:sz w:val="27"/>
          <w:szCs w:val="27"/>
        </w:rPr>
        <w:t>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w:t>
      </w:r>
      <w:proofErr w:type="gramStart"/>
      <w:r w:rsidRPr="00011344">
        <w:rPr>
          <w:rFonts w:ascii="Times New Roman" w:eastAsia="Times New Roman" w:hAnsi="Times New Roman" w:cs="Times New Roman"/>
          <w:b/>
          <w:bCs/>
          <w:sz w:val="27"/>
          <w:szCs w:val="27"/>
        </w:rPr>
        <w:t>не ж</w:t>
      </w:r>
      <w:proofErr w:type="gramEnd"/>
      <w:r w:rsidRPr="00011344">
        <w:rPr>
          <w:rFonts w:ascii="Times New Roman" w:eastAsia="Times New Roman" w:hAnsi="Times New Roman" w:cs="Times New Roman"/>
          <w:b/>
          <w:bCs/>
          <w:sz w:val="27"/>
          <w:szCs w:val="27"/>
        </w:rPr>
        <w:t>ұмсақ мүкәммалмен қамтамасыз ету нормалары</w:t>
      </w:r>
    </w:p>
    <w:tbl>
      <w:tblPr>
        <w:tblW w:w="9225" w:type="dxa"/>
        <w:tblCellSpacing w:w="15" w:type="dxa"/>
        <w:tblCellMar>
          <w:top w:w="15" w:type="dxa"/>
          <w:left w:w="15" w:type="dxa"/>
          <w:bottom w:w="15" w:type="dxa"/>
          <w:right w:w="15" w:type="dxa"/>
        </w:tblCellMar>
        <w:tblLook w:val="04A0"/>
      </w:tblPr>
      <w:tblGrid>
        <w:gridCol w:w="4100"/>
        <w:gridCol w:w="1228"/>
        <w:gridCol w:w="2520"/>
        <w:gridCol w:w="1377"/>
      </w:tblGrid>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Өлшем бірлігі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тәрбиеленушіге арналған норма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Киілу мерзімі (жыл)</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gridSpan w:val="4"/>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Киім-кешек</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Қысқы пальто</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Маусымдық пальто,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үрте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Мектеп киімі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Ер балалардың мақта-матадан тігілген костюмі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 балалардың мақта-матадан тігілген көйлектері (белдемшелер, блузка)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Ер балалардың мақта-матадан тігілген сыртқы көйлектері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тоқылған свитер (жемпір)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 балалардың рейтуздары (гамаши)</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Қол орамал</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Ер балалар шалбарының белбеуі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Жазғы бас киім</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Қысқы бас киім</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Жартылай жүннен тоқылған шарф</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Қолғап (биялай)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Қыз балалардың бюстгальтері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Трусилер, майка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Спорттық киім</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Кроссовкалар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Мақта-матадан тоқылған шұлықтар, гольфтар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Б</w:t>
            </w:r>
            <w:proofErr w:type="gramEnd"/>
            <w:r w:rsidRPr="00011344">
              <w:rPr>
                <w:rFonts w:ascii="Times New Roman" w:eastAsia="Times New Roman" w:hAnsi="Times New Roman" w:cs="Times New Roman"/>
                <w:sz w:val="24"/>
                <w:szCs w:val="24"/>
              </w:rPr>
              <w:t>әтеңкелер, туфлилер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тоқылған шұлықтар, гольфтар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Ш</w:t>
            </w:r>
            <w:proofErr w:type="gramEnd"/>
            <w:r w:rsidRPr="00011344">
              <w:rPr>
                <w:rFonts w:ascii="Times New Roman" w:eastAsia="Times New Roman" w:hAnsi="Times New Roman" w:cs="Times New Roman"/>
                <w:sz w:val="24"/>
                <w:szCs w:val="24"/>
              </w:rPr>
              <w:t>әркелер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Түнгі жейде, пижама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Колготки</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ұмыс костюмдері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gridSpan w:val="4"/>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ұмсақ мүкәммал</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Ақжайма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Көрпе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сыртқы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ішкі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Сүлгі (аяқ сүртетін сүлгіні қоса </w:t>
            </w:r>
            <w:proofErr w:type="gramStart"/>
            <w:r w:rsidRPr="00011344">
              <w:rPr>
                <w:rFonts w:ascii="Times New Roman" w:eastAsia="Times New Roman" w:hAnsi="Times New Roman" w:cs="Times New Roman"/>
                <w:sz w:val="24"/>
                <w:szCs w:val="24"/>
              </w:rPr>
              <w:t>ал</w:t>
            </w:r>
            <w:proofErr w:type="gramEnd"/>
            <w:r w:rsidRPr="00011344">
              <w:rPr>
                <w:rFonts w:ascii="Times New Roman" w:eastAsia="Times New Roman" w:hAnsi="Times New Roman" w:cs="Times New Roman"/>
                <w:sz w:val="24"/>
                <w:szCs w:val="24"/>
              </w:rPr>
              <w:t>ғанда)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Түкті сүлгі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мақтадан жасалған көрпе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Түкті көрпе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Матрац</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Төсек жапқыш</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bl>
    <w:p w:rsidR="00011344" w:rsidRPr="00011344" w:rsidRDefault="00011344" w:rsidP="00E07CC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10" w:name="z101"/>
            <w:bookmarkEnd w:id="10"/>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9-қосымша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Жалпы және санаторийлік үлгідегі мектеп-интернаттарда, мектеп жанындағы интернаттарда тұратын және бі</w:t>
      </w:r>
      <w:proofErr w:type="gramStart"/>
      <w:r w:rsidRPr="00011344">
        <w:rPr>
          <w:rFonts w:ascii="Times New Roman" w:eastAsia="Times New Roman" w:hAnsi="Times New Roman" w:cs="Times New Roman"/>
          <w:b/>
          <w:bCs/>
          <w:sz w:val="27"/>
          <w:szCs w:val="27"/>
        </w:rPr>
        <w:t>л</w:t>
      </w:r>
      <w:proofErr w:type="gramEnd"/>
      <w:r w:rsidRPr="00011344">
        <w:rPr>
          <w:rFonts w:ascii="Times New Roman" w:eastAsia="Times New Roman" w:hAnsi="Times New Roman" w:cs="Times New Roman"/>
          <w:b/>
          <w:bCs/>
          <w:sz w:val="27"/>
          <w:szCs w:val="27"/>
        </w:rPr>
        <w:t>ім алатын балаларды жұмсақ мүкәммалмен қамтамасыз ету нормалары</w:t>
      </w:r>
    </w:p>
    <w:tbl>
      <w:tblPr>
        <w:tblW w:w="9225" w:type="dxa"/>
        <w:tblCellSpacing w:w="15" w:type="dxa"/>
        <w:tblCellMar>
          <w:top w:w="15" w:type="dxa"/>
          <w:left w:w="15" w:type="dxa"/>
          <w:bottom w:w="15" w:type="dxa"/>
          <w:right w:w="15" w:type="dxa"/>
        </w:tblCellMar>
        <w:tblLook w:val="04A0"/>
      </w:tblPr>
      <w:tblGrid>
        <w:gridCol w:w="4545"/>
        <w:gridCol w:w="1627"/>
        <w:gridCol w:w="660"/>
        <w:gridCol w:w="2393"/>
      </w:tblGrid>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Өлшем бірлігі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Ұсталу мерзі</w:t>
            </w:r>
            <w:proofErr w:type="gramStart"/>
            <w:r w:rsidRPr="00011344">
              <w:rPr>
                <w:rFonts w:ascii="Times New Roman" w:eastAsia="Times New Roman" w:hAnsi="Times New Roman" w:cs="Times New Roman"/>
                <w:sz w:val="24"/>
                <w:szCs w:val="24"/>
              </w:rPr>
              <w:t>м</w:t>
            </w:r>
            <w:proofErr w:type="gramEnd"/>
            <w:r w:rsidRPr="00011344">
              <w:rPr>
                <w:rFonts w:ascii="Times New Roman" w:eastAsia="Times New Roman" w:hAnsi="Times New Roman" w:cs="Times New Roman"/>
                <w:sz w:val="24"/>
                <w:szCs w:val="24"/>
              </w:rPr>
              <w:t>і(жыл)</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gridSpan w:val="4"/>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ұмсақ мүкәммал</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Ақ жайма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Көрпе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сыртқы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ішкі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Сүлгі (аяқ сүртетін сүлгіні қоса </w:t>
            </w:r>
            <w:proofErr w:type="gramStart"/>
            <w:r w:rsidRPr="00011344">
              <w:rPr>
                <w:rFonts w:ascii="Times New Roman" w:eastAsia="Times New Roman" w:hAnsi="Times New Roman" w:cs="Times New Roman"/>
                <w:sz w:val="24"/>
                <w:szCs w:val="24"/>
              </w:rPr>
              <w:t>ал</w:t>
            </w:r>
            <w:proofErr w:type="gramEnd"/>
            <w:r w:rsidRPr="00011344">
              <w:rPr>
                <w:rFonts w:ascii="Times New Roman" w:eastAsia="Times New Roman" w:hAnsi="Times New Roman" w:cs="Times New Roman"/>
                <w:sz w:val="24"/>
                <w:szCs w:val="24"/>
              </w:rPr>
              <w:t>ғанда)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Түкті сүлгі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мақтадан жасалған көрпе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Б</w:t>
            </w:r>
            <w:proofErr w:type="gramEnd"/>
            <w:r w:rsidRPr="00011344">
              <w:rPr>
                <w:rFonts w:ascii="Times New Roman" w:eastAsia="Times New Roman" w:hAnsi="Times New Roman" w:cs="Times New Roman"/>
                <w:sz w:val="24"/>
                <w:szCs w:val="24"/>
              </w:rPr>
              <w:t>әйкі көрпе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Матрац</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Төсек жапқыш</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bl>
    <w:p w:rsidR="00011344" w:rsidRPr="00011344" w:rsidRDefault="00011344" w:rsidP="00E07CC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11" w:name="z103"/>
            <w:bookmarkEnd w:id="11"/>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10-қосымша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 xml:space="preserve">Дарынды </w:t>
      </w:r>
      <w:proofErr w:type="gramStart"/>
      <w:r w:rsidRPr="00011344">
        <w:rPr>
          <w:rFonts w:ascii="Times New Roman" w:eastAsia="Times New Roman" w:hAnsi="Times New Roman" w:cs="Times New Roman"/>
          <w:b/>
          <w:bCs/>
          <w:sz w:val="27"/>
          <w:szCs w:val="27"/>
        </w:rPr>
        <w:t>балалар</w:t>
      </w:r>
      <w:proofErr w:type="gramEnd"/>
      <w:r w:rsidRPr="00011344">
        <w:rPr>
          <w:rFonts w:ascii="Times New Roman" w:eastAsia="Times New Roman" w:hAnsi="Times New Roman" w:cs="Times New Roman"/>
          <w:b/>
          <w:bCs/>
          <w:sz w:val="27"/>
          <w:szCs w:val="27"/>
        </w:rPr>
        <w:t>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tbl>
      <w:tblPr>
        <w:tblW w:w="9225" w:type="dxa"/>
        <w:tblCellSpacing w:w="15" w:type="dxa"/>
        <w:tblCellMar>
          <w:top w:w="15" w:type="dxa"/>
          <w:left w:w="15" w:type="dxa"/>
          <w:bottom w:w="15" w:type="dxa"/>
          <w:right w:w="15" w:type="dxa"/>
        </w:tblCellMar>
        <w:tblLook w:val="04A0"/>
      </w:tblPr>
      <w:tblGrid>
        <w:gridCol w:w="4337"/>
        <w:gridCol w:w="4888"/>
      </w:tblGrid>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білім алушыға арналған норма (күніне граммен)</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Азы</w:t>
            </w:r>
            <w:proofErr w:type="gramStart"/>
            <w:r w:rsidRPr="00011344">
              <w:rPr>
                <w:rFonts w:ascii="Times New Roman" w:eastAsia="Times New Roman" w:hAnsi="Times New Roman" w:cs="Times New Roman"/>
                <w:sz w:val="24"/>
                <w:szCs w:val="24"/>
              </w:rPr>
              <w:t>қ-</w:t>
            </w:r>
            <w:proofErr w:type="gramEnd"/>
            <w:r w:rsidRPr="00011344">
              <w:rPr>
                <w:rFonts w:ascii="Times New Roman" w:eastAsia="Times New Roman" w:hAnsi="Times New Roman" w:cs="Times New Roman"/>
                <w:sz w:val="24"/>
                <w:szCs w:val="24"/>
              </w:rPr>
              <w:t>түлік</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Қара бидай наны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Бидай наны, тоқаш тағамдары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Бидай ұны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Крахмал</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Жарма, </w:t>
            </w:r>
            <w:proofErr w:type="gramStart"/>
            <w:r w:rsidRPr="00011344">
              <w:rPr>
                <w:rFonts w:ascii="Times New Roman" w:eastAsia="Times New Roman" w:hAnsi="Times New Roman" w:cs="Times New Roman"/>
                <w:sz w:val="24"/>
                <w:szCs w:val="24"/>
              </w:rPr>
              <w:t>б</w:t>
            </w:r>
            <w:proofErr w:type="gramEnd"/>
            <w:r w:rsidRPr="00011344">
              <w:rPr>
                <w:rFonts w:ascii="Times New Roman" w:eastAsia="Times New Roman" w:hAnsi="Times New Roman" w:cs="Times New Roman"/>
                <w:sz w:val="24"/>
                <w:szCs w:val="24"/>
              </w:rPr>
              <w:t>ұршақ, макарон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Қант, тә</w:t>
            </w:r>
            <w:proofErr w:type="gramStart"/>
            <w:r w:rsidRPr="00011344">
              <w:rPr>
                <w:rFonts w:ascii="Times New Roman" w:eastAsia="Times New Roman" w:hAnsi="Times New Roman" w:cs="Times New Roman"/>
                <w:sz w:val="24"/>
                <w:szCs w:val="24"/>
              </w:rPr>
              <w:t>тт</w:t>
            </w:r>
            <w:proofErr w:type="gramEnd"/>
            <w:r w:rsidRPr="00011344">
              <w:rPr>
                <w:rFonts w:ascii="Times New Roman" w:eastAsia="Times New Roman" w:hAnsi="Times New Roman" w:cs="Times New Roman"/>
                <w:sz w:val="24"/>
                <w:szCs w:val="24"/>
              </w:rPr>
              <w:t>ілер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Бал</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Кондитерлі</w:t>
            </w:r>
            <w:proofErr w:type="gramStart"/>
            <w:r w:rsidRPr="00011344">
              <w:rPr>
                <w:rFonts w:ascii="Times New Roman" w:eastAsia="Times New Roman" w:hAnsi="Times New Roman" w:cs="Times New Roman"/>
                <w:sz w:val="24"/>
                <w:szCs w:val="24"/>
              </w:rPr>
              <w:t>к б</w:t>
            </w:r>
            <w:proofErr w:type="gramEnd"/>
            <w:r w:rsidRPr="00011344">
              <w:rPr>
                <w:rFonts w:ascii="Times New Roman" w:eastAsia="Times New Roman" w:hAnsi="Times New Roman" w:cs="Times New Roman"/>
                <w:sz w:val="24"/>
                <w:szCs w:val="24"/>
              </w:rPr>
              <w:t>ұйымдар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Сары май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Өсімдік майы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Сүт, қышқыл сүт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Қаймақ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Сүзбе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імшік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Ет, ет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390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Ш</w:t>
            </w:r>
            <w:proofErr w:type="gramEnd"/>
            <w:r w:rsidRPr="00011344">
              <w:rPr>
                <w:rFonts w:ascii="Times New Roman" w:eastAsia="Times New Roman" w:hAnsi="Times New Roman" w:cs="Times New Roman"/>
                <w:sz w:val="24"/>
                <w:szCs w:val="24"/>
              </w:rPr>
              <w:t>ұжық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Құ</w:t>
            </w:r>
            <w:proofErr w:type="gramStart"/>
            <w:r w:rsidRPr="00011344">
              <w:rPr>
                <w:rFonts w:ascii="Times New Roman" w:eastAsia="Times New Roman" w:hAnsi="Times New Roman" w:cs="Times New Roman"/>
                <w:sz w:val="24"/>
                <w:szCs w:val="24"/>
              </w:rPr>
              <w:t>с ет</w:t>
            </w:r>
            <w:proofErr w:type="gramEnd"/>
            <w:r w:rsidRPr="00011344">
              <w:rPr>
                <w:rFonts w:ascii="Times New Roman" w:eastAsia="Times New Roman" w:hAnsi="Times New Roman" w:cs="Times New Roman"/>
                <w:sz w:val="24"/>
                <w:szCs w:val="24"/>
              </w:rPr>
              <w:t>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Балық, май шабақ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90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ұмыртқа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Картоп</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390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Жаңа піскен және консервіленген кө</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өністер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680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Жемістер, жидектер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660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Шырындар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Кепті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ілген жемістер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Кофе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Какао</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Дәмдеуіштер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Тұз</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Ашықты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bl>
    <w:p w:rsidR="00011344" w:rsidRPr="00011344" w:rsidRDefault="00011344" w:rsidP="00E07CCF">
      <w:pPr>
        <w:spacing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br/>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Ескертпе: Жекелеген тамақ өнімдерін алмастыруды заңнамада белгіленген тәртіппен "Балалар мен жасөспі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hyperlink r:id="rId49" w:anchor="z685" w:history="1">
        <w:r w:rsidRPr="00011344">
          <w:rPr>
            <w:rFonts w:ascii="Times New Roman" w:eastAsia="Times New Roman" w:hAnsi="Times New Roman" w:cs="Times New Roman"/>
            <w:color w:val="0000FF"/>
            <w:sz w:val="24"/>
            <w:szCs w:val="24"/>
            <w:u w:val="single"/>
          </w:rPr>
          <w:t>кестесіне</w:t>
        </w:r>
      </w:hyperlink>
      <w:r w:rsidRPr="00011344">
        <w:rPr>
          <w:rFonts w:ascii="Times New Roman" w:eastAsia="Times New Roman" w:hAnsi="Times New Roman" w:cs="Times New Roman"/>
          <w:sz w:val="24"/>
          <w:szCs w:val="24"/>
        </w:rPr>
        <w:t xml:space="preserve"> сәйкес жүргізуге </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ұқсат етіледі.</w:t>
      </w: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12" w:name="z106"/>
            <w:bookmarkEnd w:id="12"/>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11-қосымша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Сәбилер үйлеріндегі балаларды киіммен, аяқ киіммен жә</w:t>
      </w:r>
      <w:proofErr w:type="gramStart"/>
      <w:r w:rsidRPr="00011344">
        <w:rPr>
          <w:rFonts w:ascii="Times New Roman" w:eastAsia="Times New Roman" w:hAnsi="Times New Roman" w:cs="Times New Roman"/>
          <w:b/>
          <w:bCs/>
          <w:sz w:val="27"/>
          <w:szCs w:val="27"/>
        </w:rPr>
        <w:t>не ж</w:t>
      </w:r>
      <w:proofErr w:type="gramEnd"/>
      <w:r w:rsidRPr="00011344">
        <w:rPr>
          <w:rFonts w:ascii="Times New Roman" w:eastAsia="Times New Roman" w:hAnsi="Times New Roman" w:cs="Times New Roman"/>
          <w:b/>
          <w:bCs/>
          <w:sz w:val="27"/>
          <w:szCs w:val="27"/>
        </w:rPr>
        <w:t>ұмсақ мүкәммалмен қамтамасыз ету нормалары</w:t>
      </w:r>
    </w:p>
    <w:tbl>
      <w:tblPr>
        <w:tblW w:w="9225" w:type="dxa"/>
        <w:tblCellSpacing w:w="15" w:type="dxa"/>
        <w:tblCellMar>
          <w:top w:w="15" w:type="dxa"/>
          <w:left w:w="15" w:type="dxa"/>
          <w:bottom w:w="15" w:type="dxa"/>
          <w:right w:w="15" w:type="dxa"/>
        </w:tblCellMar>
        <w:tblLook w:val="04A0"/>
      </w:tblPr>
      <w:tblGrid>
        <w:gridCol w:w="3415"/>
        <w:gridCol w:w="30"/>
        <w:gridCol w:w="533"/>
        <w:gridCol w:w="1228"/>
        <w:gridCol w:w="30"/>
        <w:gridCol w:w="915"/>
        <w:gridCol w:w="1218"/>
        <w:gridCol w:w="30"/>
        <w:gridCol w:w="563"/>
        <w:gridCol w:w="1263"/>
      </w:tblGrid>
      <w:tr w:rsidR="00011344" w:rsidRPr="00011344" w:rsidTr="00011344">
        <w:trPr>
          <w:tblCellSpacing w:w="15" w:type="dxa"/>
        </w:trPr>
        <w:tc>
          <w:tcPr>
            <w:tcW w:w="0" w:type="auto"/>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gridSpan w:val="9"/>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Балалардың жас мөлшеріне қарай</w:t>
            </w:r>
          </w:p>
        </w:tc>
      </w:tr>
      <w:tr w:rsidR="00011344" w:rsidRPr="00011344" w:rsidTr="00011344">
        <w:trPr>
          <w:tblCellSpacing w:w="15" w:type="dxa"/>
        </w:trPr>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1 </w:t>
            </w:r>
            <w:proofErr w:type="gramStart"/>
            <w:r w:rsidRPr="00011344">
              <w:rPr>
                <w:rFonts w:ascii="Times New Roman" w:eastAsia="Times New Roman" w:hAnsi="Times New Roman" w:cs="Times New Roman"/>
                <w:sz w:val="24"/>
                <w:szCs w:val="24"/>
              </w:rPr>
              <w:t>жас</w:t>
            </w:r>
            <w:proofErr w:type="gramEnd"/>
            <w:r w:rsidRPr="00011344">
              <w:rPr>
                <w:rFonts w:ascii="Times New Roman" w:eastAsia="Times New Roman" w:hAnsi="Times New Roman" w:cs="Times New Roman"/>
                <w:sz w:val="24"/>
                <w:szCs w:val="24"/>
              </w:rPr>
              <w:t>қа дейін</w:t>
            </w:r>
          </w:p>
        </w:tc>
        <w:tc>
          <w:tcPr>
            <w:tcW w:w="0" w:type="auto"/>
            <w:gridSpan w:val="4"/>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1 жастан 2 </w:t>
            </w:r>
            <w:proofErr w:type="gramStart"/>
            <w:r w:rsidRPr="00011344">
              <w:rPr>
                <w:rFonts w:ascii="Times New Roman" w:eastAsia="Times New Roman" w:hAnsi="Times New Roman" w:cs="Times New Roman"/>
                <w:sz w:val="24"/>
                <w:szCs w:val="24"/>
              </w:rPr>
              <w:t>жас</w:t>
            </w:r>
            <w:proofErr w:type="gramEnd"/>
            <w:r w:rsidRPr="00011344">
              <w:rPr>
                <w:rFonts w:ascii="Times New Roman" w:eastAsia="Times New Roman" w:hAnsi="Times New Roman" w:cs="Times New Roman"/>
                <w:sz w:val="24"/>
                <w:szCs w:val="24"/>
              </w:rPr>
              <w:t>қа дейін</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2 жастан 3 </w:t>
            </w:r>
            <w:proofErr w:type="gramStart"/>
            <w:r w:rsidRPr="00011344">
              <w:rPr>
                <w:rFonts w:ascii="Times New Roman" w:eastAsia="Times New Roman" w:hAnsi="Times New Roman" w:cs="Times New Roman"/>
                <w:sz w:val="24"/>
                <w:szCs w:val="24"/>
              </w:rPr>
              <w:t>жас</w:t>
            </w:r>
            <w:proofErr w:type="gramEnd"/>
            <w:r w:rsidRPr="00011344">
              <w:rPr>
                <w:rFonts w:ascii="Times New Roman" w:eastAsia="Times New Roman" w:hAnsi="Times New Roman" w:cs="Times New Roman"/>
                <w:sz w:val="24"/>
                <w:szCs w:val="24"/>
              </w:rPr>
              <w:t>қа дейін</w:t>
            </w:r>
          </w:p>
        </w:tc>
      </w:tr>
      <w:tr w:rsidR="00011344" w:rsidRPr="00011344" w:rsidTr="00011344">
        <w:trPr>
          <w:tblCellSpacing w:w="15" w:type="dxa"/>
        </w:trPr>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кию мерзі</w:t>
            </w:r>
            <w:proofErr w:type="gramStart"/>
            <w:r w:rsidRPr="00011344">
              <w:rPr>
                <w:rFonts w:ascii="Times New Roman" w:eastAsia="Times New Roman" w:hAnsi="Times New Roman" w:cs="Times New Roman"/>
                <w:sz w:val="24"/>
                <w:szCs w:val="24"/>
              </w:rPr>
              <w:t>м</w:t>
            </w:r>
            <w:proofErr w:type="gramEnd"/>
            <w:r w:rsidRPr="00011344">
              <w:rPr>
                <w:rFonts w:ascii="Times New Roman" w:eastAsia="Times New Roman" w:hAnsi="Times New Roman" w:cs="Times New Roman"/>
                <w:sz w:val="24"/>
                <w:szCs w:val="24"/>
              </w:rPr>
              <w:t>і (жыл)</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саны</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кию мерзі</w:t>
            </w:r>
            <w:proofErr w:type="gramStart"/>
            <w:r w:rsidRPr="00011344">
              <w:rPr>
                <w:rFonts w:ascii="Times New Roman" w:eastAsia="Times New Roman" w:hAnsi="Times New Roman" w:cs="Times New Roman"/>
                <w:sz w:val="24"/>
                <w:szCs w:val="24"/>
              </w:rPr>
              <w:t>м</w:t>
            </w:r>
            <w:proofErr w:type="gramEnd"/>
            <w:r w:rsidRPr="00011344">
              <w:rPr>
                <w:rFonts w:ascii="Times New Roman" w:eastAsia="Times New Roman" w:hAnsi="Times New Roman" w:cs="Times New Roman"/>
                <w:sz w:val="24"/>
                <w:szCs w:val="24"/>
              </w:rPr>
              <w:t>і (жыл)</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кию мерзі</w:t>
            </w:r>
            <w:proofErr w:type="gramStart"/>
            <w:r w:rsidRPr="00011344">
              <w:rPr>
                <w:rFonts w:ascii="Times New Roman" w:eastAsia="Times New Roman" w:hAnsi="Times New Roman" w:cs="Times New Roman"/>
                <w:sz w:val="24"/>
                <w:szCs w:val="24"/>
              </w:rPr>
              <w:t>м</w:t>
            </w:r>
            <w:proofErr w:type="gramEnd"/>
            <w:r w:rsidRPr="00011344">
              <w:rPr>
                <w:rFonts w:ascii="Times New Roman" w:eastAsia="Times New Roman" w:hAnsi="Times New Roman" w:cs="Times New Roman"/>
                <w:sz w:val="24"/>
                <w:szCs w:val="24"/>
              </w:rPr>
              <w:t>і (жыл)</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w:t>
            </w:r>
          </w:p>
        </w:tc>
      </w:tr>
      <w:tr w:rsidR="00011344" w:rsidRPr="00011344" w:rsidTr="00011344">
        <w:trPr>
          <w:tblCellSpacing w:w="15" w:type="dxa"/>
        </w:trPr>
        <w:tc>
          <w:tcPr>
            <w:tcW w:w="0" w:type="auto"/>
            <w:gridSpan w:val="10"/>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Іш киі</w:t>
            </w:r>
            <w:proofErr w:type="gramStart"/>
            <w:r w:rsidRPr="00011344">
              <w:rPr>
                <w:rFonts w:ascii="Times New Roman" w:eastAsia="Times New Roman" w:hAnsi="Times New Roman" w:cs="Times New Roman"/>
                <w:sz w:val="24"/>
                <w:szCs w:val="24"/>
              </w:rPr>
              <w:t>м ж</w:t>
            </w:r>
            <w:proofErr w:type="gramEnd"/>
            <w:r w:rsidRPr="00011344">
              <w:rPr>
                <w:rFonts w:ascii="Times New Roman" w:eastAsia="Times New Roman" w:hAnsi="Times New Roman" w:cs="Times New Roman"/>
                <w:sz w:val="24"/>
                <w:szCs w:val="24"/>
              </w:rPr>
              <w:t>әне төсек орын жабдықтары</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Іш көйлек, майка, алды ашық жеңсіз көйлек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Кеудеше, пижама, түнде киетін жейделер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Тізебасар, трусилер, трико (жылы)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Тізебасар, трусилер, трико (жаздық)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Памперстер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 тә</w:t>
            </w:r>
            <w:proofErr w:type="gramStart"/>
            <w:r w:rsidRPr="00011344">
              <w:rPr>
                <w:rFonts w:ascii="Times New Roman" w:eastAsia="Times New Roman" w:hAnsi="Times New Roman" w:cs="Times New Roman"/>
                <w:sz w:val="24"/>
                <w:szCs w:val="24"/>
              </w:rPr>
              <w:t>ул</w:t>
            </w:r>
            <w:proofErr w:type="gramEnd"/>
            <w:r w:rsidRPr="00011344">
              <w:rPr>
                <w:rFonts w:ascii="Times New Roman" w:eastAsia="Times New Roman" w:hAnsi="Times New Roman" w:cs="Times New Roman"/>
                <w:sz w:val="24"/>
                <w:szCs w:val="24"/>
              </w:rPr>
              <w:t>ікке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 тә</w:t>
            </w:r>
            <w:proofErr w:type="gramStart"/>
            <w:r w:rsidRPr="00011344">
              <w:rPr>
                <w:rFonts w:ascii="Times New Roman" w:eastAsia="Times New Roman" w:hAnsi="Times New Roman" w:cs="Times New Roman"/>
                <w:sz w:val="24"/>
                <w:szCs w:val="24"/>
              </w:rPr>
              <w:t>ул</w:t>
            </w:r>
            <w:proofErr w:type="gramEnd"/>
            <w:r w:rsidRPr="00011344">
              <w:rPr>
                <w:rFonts w:ascii="Times New Roman" w:eastAsia="Times New Roman" w:hAnsi="Times New Roman" w:cs="Times New Roman"/>
                <w:sz w:val="24"/>
                <w:szCs w:val="24"/>
              </w:rPr>
              <w:t>ікке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 тә</w:t>
            </w:r>
            <w:proofErr w:type="gramStart"/>
            <w:r w:rsidRPr="00011344">
              <w:rPr>
                <w:rFonts w:ascii="Times New Roman" w:eastAsia="Times New Roman" w:hAnsi="Times New Roman" w:cs="Times New Roman"/>
                <w:sz w:val="24"/>
                <w:szCs w:val="24"/>
              </w:rPr>
              <w:t>ул</w:t>
            </w:r>
            <w:proofErr w:type="gramEnd"/>
            <w:r w:rsidRPr="00011344">
              <w:rPr>
                <w:rFonts w:ascii="Times New Roman" w:eastAsia="Times New Roman" w:hAnsi="Times New Roman" w:cs="Times New Roman"/>
                <w:sz w:val="24"/>
                <w:szCs w:val="24"/>
              </w:rPr>
              <w:t>ікке</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Балаларды</w:t>
            </w:r>
            <w:proofErr w:type="gramEnd"/>
            <w:r w:rsidRPr="00011344">
              <w:rPr>
                <w:rFonts w:ascii="Times New Roman" w:eastAsia="Times New Roman" w:hAnsi="Times New Roman" w:cs="Times New Roman"/>
                <w:sz w:val="24"/>
                <w:szCs w:val="24"/>
              </w:rPr>
              <w:t>ң ақжаймалары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Жазғы жаялық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130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Жылы жаялық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Көрпе тысы (балалардың конверттері)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сыртқы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ішкі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Төсені</w:t>
            </w:r>
            <w:proofErr w:type="gramStart"/>
            <w:r w:rsidRPr="00011344">
              <w:rPr>
                <w:rFonts w:ascii="Times New Roman" w:eastAsia="Times New Roman" w:hAnsi="Times New Roman" w:cs="Times New Roman"/>
                <w:sz w:val="24"/>
                <w:szCs w:val="24"/>
              </w:rPr>
              <w:t>шт</w:t>
            </w:r>
            <w:proofErr w:type="gramEnd"/>
            <w:r w:rsidRPr="00011344">
              <w:rPr>
                <w:rFonts w:ascii="Times New Roman" w:eastAsia="Times New Roman" w:hAnsi="Times New Roman" w:cs="Times New Roman"/>
                <w:sz w:val="24"/>
                <w:szCs w:val="24"/>
              </w:rPr>
              <w:t>ік жастықтың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Балалардың сүлгісі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Косынкалар, тақиялар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gridSpan w:val="10"/>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Киі</w:t>
            </w:r>
            <w:proofErr w:type="gramStart"/>
            <w:r w:rsidRPr="00011344">
              <w:rPr>
                <w:rFonts w:ascii="Times New Roman" w:eastAsia="Times New Roman" w:hAnsi="Times New Roman" w:cs="Times New Roman"/>
                <w:sz w:val="24"/>
                <w:szCs w:val="24"/>
              </w:rPr>
              <w:t>м ж</w:t>
            </w:r>
            <w:proofErr w:type="gramEnd"/>
            <w:r w:rsidRPr="00011344">
              <w:rPr>
                <w:rFonts w:ascii="Times New Roman" w:eastAsia="Times New Roman" w:hAnsi="Times New Roman" w:cs="Times New Roman"/>
                <w:sz w:val="24"/>
                <w:szCs w:val="24"/>
              </w:rPr>
              <w:t>әне аяқ киім</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Жылы костюмдер (көйлектер)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Жазғы костюмдер (көйлектер)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Тоқыма жаттығу костюмдері</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Алжапқыштар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Ш</w:t>
            </w:r>
            <w:proofErr w:type="gramEnd"/>
            <w:r w:rsidRPr="00011344">
              <w:rPr>
                <w:rFonts w:ascii="Times New Roman" w:eastAsia="Times New Roman" w:hAnsi="Times New Roman" w:cs="Times New Roman"/>
                <w:sz w:val="24"/>
                <w:szCs w:val="24"/>
              </w:rPr>
              <w:t>ұлықтар, гольфилер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Колготки</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 xml:space="preserve">үннен (жартылай жүннен) тоқылған свитерлер, жакеттер, кеудешелер </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Рейтуздар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Су өткізбейтін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үрте (плащ)</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Маусымдық пальто</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Қысқы пальто</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Жазғы бас киімдер (панамкалар, пилоткалар)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Теріден жасалған балалар бас киімі</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тоқылған бас киімдер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Шарфтар, мойын орамалдар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Қолғап</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тоқылған шұлықтар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Туфли</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Б</w:t>
            </w:r>
            <w:proofErr w:type="gramEnd"/>
            <w:r w:rsidRPr="00011344">
              <w:rPr>
                <w:rFonts w:ascii="Times New Roman" w:eastAsia="Times New Roman" w:hAnsi="Times New Roman" w:cs="Times New Roman"/>
                <w:sz w:val="24"/>
                <w:szCs w:val="24"/>
              </w:rPr>
              <w:t>әтеңке</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Бәтеңке, жылы еті</w:t>
            </w:r>
            <w:proofErr w:type="gramStart"/>
            <w:r w:rsidRPr="00011344">
              <w:rPr>
                <w:rFonts w:ascii="Times New Roman" w:eastAsia="Times New Roman" w:hAnsi="Times New Roman" w:cs="Times New Roman"/>
                <w:sz w:val="24"/>
                <w:szCs w:val="24"/>
              </w:rPr>
              <w:t>к</w:t>
            </w:r>
            <w:proofErr w:type="gramEnd"/>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Резе</w:t>
            </w:r>
            <w:proofErr w:type="gramEnd"/>
            <w:r w:rsidRPr="00011344">
              <w:rPr>
                <w:rFonts w:ascii="Times New Roman" w:eastAsia="Times New Roman" w:hAnsi="Times New Roman" w:cs="Times New Roman"/>
                <w:sz w:val="24"/>
                <w:szCs w:val="24"/>
              </w:rPr>
              <w:t>ңке етіктер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Жылы мерекелі</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 костюм (көйлек)</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Жазғы мерекелі</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 костюм (көйлектер)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ібек капрон ленталар (метр)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Мерекелік аяқ киім (чешкилер және </w:t>
            </w:r>
            <w:proofErr w:type="gramStart"/>
            <w:r w:rsidRPr="00011344">
              <w:rPr>
                <w:rFonts w:ascii="Times New Roman" w:eastAsia="Times New Roman" w:hAnsi="Times New Roman" w:cs="Times New Roman"/>
                <w:sz w:val="24"/>
                <w:szCs w:val="24"/>
              </w:rPr>
              <w:t>т.б</w:t>
            </w:r>
            <w:proofErr w:type="gramEnd"/>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gridSpan w:val="10"/>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Төсек орын және өзге де керек-жарақтар</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Балалар матрацтары</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Мақта салып тігілген жылы </w:t>
            </w:r>
            <w:r w:rsidRPr="00011344">
              <w:rPr>
                <w:rFonts w:ascii="Times New Roman" w:eastAsia="Times New Roman" w:hAnsi="Times New Roman" w:cs="Times New Roman"/>
                <w:sz w:val="24"/>
                <w:szCs w:val="24"/>
              </w:rPr>
              <w:lastRenderedPageBreak/>
              <w:t>балалар көрпелері</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lastRenderedPageBreak/>
              <w:t>Ж</w:t>
            </w:r>
            <w:proofErr w:type="gramEnd"/>
            <w:r w:rsidRPr="00011344">
              <w:rPr>
                <w:rFonts w:ascii="Times New Roman" w:eastAsia="Times New Roman" w:hAnsi="Times New Roman" w:cs="Times New Roman"/>
                <w:sz w:val="24"/>
                <w:szCs w:val="24"/>
              </w:rPr>
              <w:t>үн көрпелер, жартылай жүн көрпелер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Балалар</w:t>
            </w:r>
            <w:proofErr w:type="gramEnd"/>
            <w:r w:rsidRPr="00011344">
              <w:rPr>
                <w:rFonts w:ascii="Times New Roman" w:eastAsia="Times New Roman" w:hAnsi="Times New Roman" w:cs="Times New Roman"/>
                <w:sz w:val="24"/>
                <w:szCs w:val="24"/>
              </w:rPr>
              <w:t>ға арналған түкті көрпелер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Матадан жасалған балалар көрпелері</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Жастықтар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Ұйықтайтын қаптар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Кереует жанына төсейтін кілемшелер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Ыдыс сүртуге арналған сүлгілер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Қол орамалдар (майлықтар)</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bl>
    <w:p w:rsidR="00011344" w:rsidRPr="00011344" w:rsidRDefault="00011344" w:rsidP="00E07CCF">
      <w:pPr>
        <w:spacing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br/>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Ескертпе: Сәбилер үйлерінің бас дә</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13" w:name="z109"/>
            <w:bookmarkEnd w:id="13"/>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12-қосымша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Сәбилер үйлеріндегі балаларды тамақтандыру нормалары</w:t>
      </w:r>
    </w:p>
    <w:tbl>
      <w:tblPr>
        <w:tblW w:w="9225" w:type="dxa"/>
        <w:tblCellSpacing w:w="15" w:type="dxa"/>
        <w:tblCellMar>
          <w:top w:w="15" w:type="dxa"/>
          <w:left w:w="15" w:type="dxa"/>
          <w:bottom w:w="15" w:type="dxa"/>
          <w:right w:w="15" w:type="dxa"/>
        </w:tblCellMar>
        <w:tblLook w:val="04A0"/>
      </w:tblPr>
      <w:tblGrid>
        <w:gridCol w:w="5476"/>
        <w:gridCol w:w="3749"/>
      </w:tblGrid>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балаға арналған норма (күніне граммен)</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Азы</w:t>
            </w:r>
            <w:proofErr w:type="gramStart"/>
            <w:r w:rsidRPr="00011344">
              <w:rPr>
                <w:rFonts w:ascii="Times New Roman" w:eastAsia="Times New Roman" w:hAnsi="Times New Roman" w:cs="Times New Roman"/>
                <w:sz w:val="24"/>
                <w:szCs w:val="24"/>
              </w:rPr>
              <w:t>қ-</w:t>
            </w:r>
            <w:proofErr w:type="gramEnd"/>
            <w:r w:rsidRPr="00011344">
              <w:rPr>
                <w:rFonts w:ascii="Times New Roman" w:eastAsia="Times New Roman" w:hAnsi="Times New Roman" w:cs="Times New Roman"/>
                <w:sz w:val="24"/>
                <w:szCs w:val="24"/>
              </w:rPr>
              <w:t>түліктер</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Бидай наны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Қара бидай наны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Бидай ұны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Картоп ұны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Жарма, </w:t>
            </w:r>
            <w:proofErr w:type="gramStart"/>
            <w:r w:rsidRPr="00011344">
              <w:rPr>
                <w:rFonts w:ascii="Times New Roman" w:eastAsia="Times New Roman" w:hAnsi="Times New Roman" w:cs="Times New Roman"/>
                <w:sz w:val="24"/>
                <w:szCs w:val="24"/>
              </w:rPr>
              <w:t>б</w:t>
            </w:r>
            <w:proofErr w:type="gramEnd"/>
            <w:r w:rsidRPr="00011344">
              <w:rPr>
                <w:rFonts w:ascii="Times New Roman" w:eastAsia="Times New Roman" w:hAnsi="Times New Roman" w:cs="Times New Roman"/>
                <w:sz w:val="24"/>
                <w:szCs w:val="24"/>
              </w:rPr>
              <w:t>ұршақ, макарон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Картоп</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Әртүрлі кө</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өністер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Жаңа </w:t>
            </w:r>
            <w:proofErr w:type="gramStart"/>
            <w:r w:rsidRPr="00011344">
              <w:rPr>
                <w:rFonts w:ascii="Times New Roman" w:eastAsia="Times New Roman" w:hAnsi="Times New Roman" w:cs="Times New Roman"/>
                <w:sz w:val="24"/>
                <w:szCs w:val="24"/>
              </w:rPr>
              <w:t>п</w:t>
            </w:r>
            <w:proofErr w:type="gramEnd"/>
            <w:r w:rsidRPr="00011344">
              <w:rPr>
                <w:rFonts w:ascii="Times New Roman" w:eastAsia="Times New Roman" w:hAnsi="Times New Roman" w:cs="Times New Roman"/>
                <w:sz w:val="24"/>
                <w:szCs w:val="24"/>
              </w:rPr>
              <w:t>іскен жемістер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Кепті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ілген жемістер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Жеміс шырыны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Кондитерлі</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 xml:space="preserve"> тағамдар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Қант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Сары май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Өсімдік майы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ұмыртқа (дана)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Сү</w:t>
            </w:r>
            <w:proofErr w:type="gramStart"/>
            <w:r w:rsidRPr="00011344">
              <w:rPr>
                <w:rFonts w:ascii="Times New Roman" w:eastAsia="Times New Roman" w:hAnsi="Times New Roman" w:cs="Times New Roman"/>
                <w:sz w:val="24"/>
                <w:szCs w:val="24"/>
              </w:rPr>
              <w:t>т</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Сүзбе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Ет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Бала</w:t>
            </w:r>
            <w:proofErr w:type="gramEnd"/>
            <w:r w:rsidRPr="00011344">
              <w:rPr>
                <w:rFonts w:ascii="Times New Roman" w:eastAsia="Times New Roman" w:hAnsi="Times New Roman" w:cs="Times New Roman"/>
                <w:sz w:val="24"/>
                <w:szCs w:val="24"/>
              </w:rPr>
              <w:t>ға және емдәмдік тамақтандыруға арналған ет консервілері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Балық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Қаймақ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імшік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Кофелік сусын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Тұз</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Ашытқы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bl>
    <w:p w:rsidR="00011344" w:rsidRPr="00011344" w:rsidRDefault="00011344" w:rsidP="00E07CCF">
      <w:pPr>
        <w:spacing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br/>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Ескертпе:</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14" w:name="z113"/>
            <w:bookmarkEnd w:id="14"/>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13-қосымша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Республикалық әскери мектеп-интернаттардың тәрбиеленушілерін киiммен, аяқ киiммен жә</w:t>
      </w:r>
      <w:proofErr w:type="gramStart"/>
      <w:r w:rsidRPr="00011344">
        <w:rPr>
          <w:rFonts w:ascii="Times New Roman" w:eastAsia="Times New Roman" w:hAnsi="Times New Roman" w:cs="Times New Roman"/>
          <w:b/>
          <w:bCs/>
          <w:sz w:val="27"/>
          <w:szCs w:val="27"/>
        </w:rPr>
        <w:t>не ж</w:t>
      </w:r>
      <w:proofErr w:type="gramEnd"/>
      <w:r w:rsidRPr="00011344">
        <w:rPr>
          <w:rFonts w:ascii="Times New Roman" w:eastAsia="Times New Roman" w:hAnsi="Times New Roman" w:cs="Times New Roman"/>
          <w:b/>
          <w:bCs/>
          <w:sz w:val="27"/>
          <w:szCs w:val="27"/>
        </w:rPr>
        <w:t>ұмсақ мүкәммалмен қамтамасыз ету нормалары</w:t>
      </w:r>
    </w:p>
    <w:tbl>
      <w:tblPr>
        <w:tblW w:w="9225" w:type="dxa"/>
        <w:tblCellSpacing w:w="15" w:type="dxa"/>
        <w:tblCellMar>
          <w:top w:w="15" w:type="dxa"/>
          <w:left w:w="15" w:type="dxa"/>
          <w:bottom w:w="15" w:type="dxa"/>
          <w:right w:w="15" w:type="dxa"/>
        </w:tblCellMar>
        <w:tblLook w:val="04A0"/>
      </w:tblPr>
      <w:tblGrid>
        <w:gridCol w:w="315"/>
        <w:gridCol w:w="5721"/>
        <w:gridCol w:w="1219"/>
        <w:gridCol w:w="617"/>
        <w:gridCol w:w="1353"/>
      </w:tblGrid>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Өлшем бірлігі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Киілу мерзімі (жыл)</w:t>
            </w:r>
          </w:p>
        </w:tc>
      </w:tr>
      <w:tr w:rsidR="00011344" w:rsidRPr="00011344" w:rsidTr="00011344">
        <w:trPr>
          <w:tblCellSpacing w:w="15" w:type="dxa"/>
        </w:trPr>
        <w:tc>
          <w:tcPr>
            <w:tcW w:w="0" w:type="auto"/>
            <w:gridSpan w:val="5"/>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Киім-кешек</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жасалған салтанатты фуражка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жасалған салтанатты шығатын мундир погондарымен, ілмектерімен және жеңдегі белгімен (китель-шалбар)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Салтанатты шығатын көйлек погондарымен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Құлақшын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Ш</w:t>
            </w:r>
            <w:proofErr w:type="gramEnd"/>
            <w:r w:rsidRPr="00011344">
              <w:rPr>
                <w:rFonts w:ascii="Times New Roman" w:eastAsia="Times New Roman" w:hAnsi="Times New Roman" w:cs="Times New Roman"/>
                <w:sz w:val="24"/>
                <w:szCs w:val="24"/>
              </w:rPr>
              <w:t>ұға шинель погондарымен, ілмектерімен және жеңдегі белгісімен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Далалық кеудеше погондарымен, жеңдегі белгісі</w:t>
            </w:r>
            <w:proofErr w:type="gramStart"/>
            <w:r w:rsidRPr="00011344">
              <w:rPr>
                <w:rFonts w:ascii="Times New Roman" w:eastAsia="Times New Roman" w:hAnsi="Times New Roman" w:cs="Times New Roman"/>
                <w:sz w:val="24"/>
                <w:szCs w:val="24"/>
              </w:rPr>
              <w:t>мен ж</w:t>
            </w:r>
            <w:proofErr w:type="gramEnd"/>
            <w:r w:rsidRPr="00011344">
              <w:rPr>
                <w:rFonts w:ascii="Times New Roman" w:eastAsia="Times New Roman" w:hAnsi="Times New Roman" w:cs="Times New Roman"/>
                <w:sz w:val="24"/>
                <w:szCs w:val="24"/>
              </w:rPr>
              <w:t>әне күнделікті камуфляж шалбар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жиынтық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Салтанатты</w:t>
            </w:r>
            <w:proofErr w:type="gramEnd"/>
            <w:r w:rsidRPr="00011344">
              <w:rPr>
                <w:rFonts w:ascii="Times New Roman" w:eastAsia="Times New Roman" w:hAnsi="Times New Roman" w:cs="Times New Roman"/>
                <w:sz w:val="24"/>
                <w:szCs w:val="24"/>
              </w:rPr>
              <w:t xml:space="preserve"> ақ қолғаптар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Мыстан жасалған айылбасы бар тоғасымен солдат белді</w:t>
            </w:r>
            <w:proofErr w:type="gramStart"/>
            <w:r w:rsidRPr="00011344">
              <w:rPr>
                <w:rFonts w:ascii="Times New Roman" w:eastAsia="Times New Roman" w:hAnsi="Times New Roman" w:cs="Times New Roman"/>
                <w:sz w:val="24"/>
                <w:szCs w:val="24"/>
              </w:rPr>
              <w:t>с</w:t>
            </w:r>
            <w:proofErr w:type="gramEnd"/>
            <w:r w:rsidRPr="00011344">
              <w:rPr>
                <w:rFonts w:ascii="Times New Roman" w:eastAsia="Times New Roman" w:hAnsi="Times New Roman" w:cs="Times New Roman"/>
                <w:sz w:val="24"/>
                <w:szCs w:val="24"/>
              </w:rPr>
              <w:t>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9</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Мақта-матадан жасаған шұлық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gridSpan w:val="5"/>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Аяқ киім</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Қонышы биік қысқы биік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ұқа былғардан тігілген қонышты бәтеңке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жұ</w:t>
            </w:r>
            <w:proofErr w:type="gramStart"/>
            <w:r w:rsidRPr="00011344">
              <w:rPr>
                <w:rFonts w:ascii="Times New Roman" w:eastAsia="Times New Roman" w:hAnsi="Times New Roman" w:cs="Times New Roman"/>
                <w:sz w:val="24"/>
                <w:szCs w:val="24"/>
              </w:rPr>
              <w:t>п</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gridSpan w:val="5"/>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ұмсақ мүкәммал</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Монша сүлгісі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Ақжайма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Көрпе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сыртқы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Жастықтың ішкі тысы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17</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Сүлгі (аяқ сүртетін сүлгіні қоса))</w:t>
            </w:r>
            <w:proofErr w:type="gramEnd"/>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18</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үннен, мақтадан жасалған көрпе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19</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Түкті көрпе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Матрац</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Мамық қауырсынды жастық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Төсек жапқыш</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bl>
    <w:p w:rsidR="00011344" w:rsidRPr="00011344" w:rsidRDefault="00011344" w:rsidP="00E07CC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15" w:name="z115"/>
            <w:bookmarkEnd w:id="15"/>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14-қосымша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Республикалық әскери мектеп-интернаттардың мұқтажына арналған жуғыш, тазалағыш заттардың және шаруашылық материалдардың нормалары</w:t>
      </w:r>
    </w:p>
    <w:tbl>
      <w:tblPr>
        <w:tblW w:w="9225" w:type="dxa"/>
        <w:tblCellSpacing w:w="15" w:type="dxa"/>
        <w:tblCellMar>
          <w:top w:w="15" w:type="dxa"/>
          <w:left w:w="15" w:type="dxa"/>
          <w:bottom w:w="15" w:type="dxa"/>
          <w:right w:w="15" w:type="dxa"/>
        </w:tblCellMar>
        <w:tblLook w:val="04A0"/>
      </w:tblPr>
      <w:tblGrid>
        <w:gridCol w:w="478"/>
        <w:gridCol w:w="30"/>
        <w:gridCol w:w="4394"/>
        <w:gridCol w:w="1111"/>
        <w:gridCol w:w="3212"/>
      </w:tblGrid>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/с №</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Өлшем бірлігі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сынып жиынтығына бір тоқсанға арналған норма</w:t>
            </w:r>
          </w:p>
        </w:tc>
      </w:tr>
      <w:tr w:rsidR="00011344" w:rsidRPr="00011344" w:rsidTr="00011344">
        <w:trPr>
          <w:tblCellSpacing w:w="15" w:type="dxa"/>
        </w:trPr>
        <w:tc>
          <w:tcPr>
            <w:tcW w:w="0" w:type="auto"/>
            <w:gridSpan w:val="5"/>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Жуғыш және тазалағыш заттар</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сабын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Иіс сабыны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Сұйық иіс сабын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литр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жуу ұнтағы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қорап</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Қабырғалар мен керамикалық беткі қ</w:t>
            </w:r>
            <w:proofErr w:type="gramStart"/>
            <w:r w:rsidRPr="00011344">
              <w:rPr>
                <w:rFonts w:ascii="Times New Roman" w:eastAsia="Times New Roman" w:hAnsi="Times New Roman" w:cs="Times New Roman"/>
                <w:sz w:val="24"/>
                <w:szCs w:val="24"/>
              </w:rPr>
              <w:t>абаттар</w:t>
            </w:r>
            <w:proofErr w:type="gramEnd"/>
            <w:r w:rsidRPr="00011344">
              <w:rPr>
                <w:rFonts w:ascii="Times New Roman" w:eastAsia="Times New Roman" w:hAnsi="Times New Roman" w:cs="Times New Roman"/>
                <w:sz w:val="24"/>
                <w:szCs w:val="24"/>
              </w:rPr>
              <w:t>ға арналған ұнтақ тазалағыш зат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Ағ</w:t>
            </w:r>
            <w:proofErr w:type="gramStart"/>
            <w:r w:rsidRPr="00011344">
              <w:rPr>
                <w:rFonts w:ascii="Times New Roman" w:eastAsia="Times New Roman" w:hAnsi="Times New Roman" w:cs="Times New Roman"/>
                <w:sz w:val="24"/>
                <w:szCs w:val="24"/>
              </w:rPr>
              <w:t>арт</w:t>
            </w:r>
            <w:proofErr w:type="gramEnd"/>
            <w:r w:rsidRPr="00011344">
              <w:rPr>
                <w:rFonts w:ascii="Times New Roman" w:eastAsia="Times New Roman" w:hAnsi="Times New Roman" w:cs="Times New Roman"/>
                <w:sz w:val="24"/>
                <w:szCs w:val="24"/>
              </w:rPr>
              <w:t>қышы бар гель тазалағыш зат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Еден </w:t>
            </w:r>
            <w:proofErr w:type="gramStart"/>
            <w:r w:rsidRPr="00011344">
              <w:rPr>
                <w:rFonts w:ascii="Times New Roman" w:eastAsia="Times New Roman" w:hAnsi="Times New Roman" w:cs="Times New Roman"/>
                <w:sz w:val="24"/>
                <w:szCs w:val="24"/>
              </w:rPr>
              <w:t>жуу</w:t>
            </w:r>
            <w:proofErr w:type="gramEnd"/>
            <w:r w:rsidRPr="00011344">
              <w:rPr>
                <w:rFonts w:ascii="Times New Roman" w:eastAsia="Times New Roman" w:hAnsi="Times New Roman" w:cs="Times New Roman"/>
                <w:sz w:val="24"/>
                <w:szCs w:val="24"/>
              </w:rPr>
              <w:t>ға арналған ұнтақ зат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Ыдыс </w:t>
            </w:r>
            <w:proofErr w:type="gramStart"/>
            <w:r w:rsidRPr="00011344">
              <w:rPr>
                <w:rFonts w:ascii="Times New Roman" w:eastAsia="Times New Roman" w:hAnsi="Times New Roman" w:cs="Times New Roman"/>
                <w:sz w:val="24"/>
                <w:szCs w:val="24"/>
              </w:rPr>
              <w:t>жуу</w:t>
            </w:r>
            <w:proofErr w:type="gramEnd"/>
            <w:r w:rsidRPr="00011344">
              <w:rPr>
                <w:rFonts w:ascii="Times New Roman" w:eastAsia="Times New Roman" w:hAnsi="Times New Roman" w:cs="Times New Roman"/>
                <w:sz w:val="24"/>
                <w:szCs w:val="24"/>
              </w:rPr>
              <w:t>ға арналған гель зат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литр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9</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Әйнек </w:t>
            </w:r>
            <w:proofErr w:type="gramStart"/>
            <w:r w:rsidRPr="00011344">
              <w:rPr>
                <w:rFonts w:ascii="Times New Roman" w:eastAsia="Times New Roman" w:hAnsi="Times New Roman" w:cs="Times New Roman"/>
                <w:sz w:val="24"/>
                <w:szCs w:val="24"/>
              </w:rPr>
              <w:t>жуу</w:t>
            </w:r>
            <w:proofErr w:type="gramEnd"/>
            <w:r w:rsidRPr="00011344">
              <w:rPr>
                <w:rFonts w:ascii="Times New Roman" w:eastAsia="Times New Roman" w:hAnsi="Times New Roman" w:cs="Times New Roman"/>
                <w:sz w:val="24"/>
                <w:szCs w:val="24"/>
              </w:rPr>
              <w:t>ға арналған зат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Қыша ұнтағы (ыдыстың майын кетіру үшін)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кг</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Сантехникалық тораптарды </w:t>
            </w:r>
            <w:proofErr w:type="gramStart"/>
            <w:r w:rsidRPr="00011344">
              <w:rPr>
                <w:rFonts w:ascii="Times New Roman" w:eastAsia="Times New Roman" w:hAnsi="Times New Roman" w:cs="Times New Roman"/>
                <w:sz w:val="24"/>
                <w:szCs w:val="24"/>
              </w:rPr>
              <w:t>тазалау</w:t>
            </w:r>
            <w:proofErr w:type="gramEnd"/>
            <w:r w:rsidRPr="00011344">
              <w:rPr>
                <w:rFonts w:ascii="Times New Roman" w:eastAsia="Times New Roman" w:hAnsi="Times New Roman" w:cs="Times New Roman"/>
                <w:sz w:val="24"/>
                <w:szCs w:val="24"/>
              </w:rPr>
              <w:t>ға арналған каустикалық сода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кг</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w:t>
            </w:r>
          </w:p>
        </w:tc>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Гипохлорид (хлорамин)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кг</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r w:rsidR="00011344" w:rsidRPr="00011344" w:rsidTr="00011344">
        <w:trPr>
          <w:tblCellSpacing w:w="15" w:type="dxa"/>
        </w:trPr>
        <w:tc>
          <w:tcPr>
            <w:tcW w:w="0" w:type="auto"/>
            <w:gridSpan w:val="5"/>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Шаруашылық материалдары</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Дә</w:t>
            </w:r>
            <w:proofErr w:type="gramStart"/>
            <w:r w:rsidRPr="00011344">
              <w:rPr>
                <w:rFonts w:ascii="Times New Roman" w:eastAsia="Times New Roman" w:hAnsi="Times New Roman" w:cs="Times New Roman"/>
                <w:sz w:val="24"/>
                <w:szCs w:val="24"/>
              </w:rPr>
              <w:t>ретхана</w:t>
            </w:r>
            <w:proofErr w:type="gramEnd"/>
            <w:r w:rsidRPr="00011344">
              <w:rPr>
                <w:rFonts w:ascii="Times New Roman" w:eastAsia="Times New Roman" w:hAnsi="Times New Roman" w:cs="Times New Roman"/>
                <w:sz w:val="24"/>
                <w:szCs w:val="24"/>
              </w:rPr>
              <w:t xml:space="preserve"> қағазы (2 қабатты)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орама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60</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14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Қағаз майлықтар (100 </w:t>
            </w:r>
            <w:proofErr w:type="gramStart"/>
            <w:r w:rsidRPr="00011344">
              <w:rPr>
                <w:rFonts w:ascii="Times New Roman" w:eastAsia="Times New Roman" w:hAnsi="Times New Roman" w:cs="Times New Roman"/>
                <w:sz w:val="24"/>
                <w:szCs w:val="24"/>
              </w:rPr>
              <w:t>дана</w:t>
            </w:r>
            <w:proofErr w:type="gramEnd"/>
            <w:r w:rsidRPr="00011344">
              <w:rPr>
                <w:rFonts w:ascii="Times New Roman" w:eastAsia="Times New Roman" w:hAnsi="Times New Roman" w:cs="Times New Roman"/>
                <w:sz w:val="24"/>
                <w:szCs w:val="24"/>
              </w:rPr>
              <w:t>)</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қорап</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30</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Сүртетін мата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метр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Сорго сыпырғышы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gridSpan w:val="2"/>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17</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Ши сыпырғыш</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дана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bl>
    <w:p w:rsidR="00011344" w:rsidRPr="00011344" w:rsidRDefault="00011344" w:rsidP="00E07CCF">
      <w:pPr>
        <w:spacing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br/>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Ескерте: Шаруашылық материалдарын пайдалану мерзі</w:t>
      </w:r>
      <w:proofErr w:type="gramStart"/>
      <w:r w:rsidRPr="00011344">
        <w:rPr>
          <w:rFonts w:ascii="Times New Roman" w:eastAsia="Times New Roman" w:hAnsi="Times New Roman" w:cs="Times New Roman"/>
          <w:sz w:val="24"/>
          <w:szCs w:val="24"/>
        </w:rPr>
        <w:t>м</w:t>
      </w:r>
      <w:proofErr w:type="gramEnd"/>
      <w:r w:rsidRPr="00011344">
        <w:rPr>
          <w:rFonts w:ascii="Times New Roman" w:eastAsia="Times New Roman" w:hAnsi="Times New Roman" w:cs="Times New Roman"/>
          <w:sz w:val="24"/>
          <w:szCs w:val="24"/>
        </w:rPr>
        <w:t>і:</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сорго сыпырғышы - 6 ай,</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ши сыпырғышы - 6 ай</w:t>
      </w:r>
    </w:p>
    <w:tbl>
      <w:tblPr>
        <w:tblW w:w="0" w:type="auto"/>
        <w:tblCellSpacing w:w="15" w:type="dxa"/>
        <w:tblCellMar>
          <w:top w:w="15" w:type="dxa"/>
          <w:left w:w="15" w:type="dxa"/>
          <w:bottom w:w="15" w:type="dxa"/>
          <w:right w:w="15" w:type="dxa"/>
        </w:tblCellMar>
        <w:tblLook w:val="04A0"/>
      </w:tblPr>
      <w:tblGrid>
        <w:gridCol w:w="5850"/>
        <w:gridCol w:w="3465"/>
      </w:tblGrid>
      <w:tr w:rsidR="00011344" w:rsidRPr="00011344"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bookmarkStart w:id="16" w:name="z120"/>
            <w:bookmarkEnd w:id="16"/>
            <w:r w:rsidRPr="00011344">
              <w:rPr>
                <w:rFonts w:ascii="Times New Roman" w:eastAsia="Times New Roman" w:hAnsi="Times New Roman" w:cs="Times New Roman"/>
                <w:sz w:val="24"/>
                <w:szCs w:val="24"/>
              </w:rPr>
              <w:t xml:space="preserve">Әлеуметтік </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өмек көрсетілетін</w:t>
            </w:r>
            <w:r w:rsidRPr="00011344">
              <w:rPr>
                <w:rFonts w:ascii="Times New Roman" w:eastAsia="Times New Roman" w:hAnsi="Times New Roman" w:cs="Times New Roman"/>
                <w:sz w:val="24"/>
                <w:szCs w:val="24"/>
              </w:rPr>
              <w:br/>
              <w:t>азаматтарға әлеуметтік көмек беру</w:t>
            </w:r>
            <w:r w:rsidRPr="00011344">
              <w:rPr>
                <w:rFonts w:ascii="Times New Roman" w:eastAsia="Times New Roman" w:hAnsi="Times New Roman" w:cs="Times New Roman"/>
                <w:sz w:val="24"/>
                <w:szCs w:val="24"/>
              </w:rPr>
              <w:br/>
              <w:t>мөлшеріне, көздеріне және түрлеріне</w:t>
            </w:r>
            <w:r w:rsidRPr="00011344">
              <w:rPr>
                <w:rFonts w:ascii="Times New Roman" w:eastAsia="Times New Roman" w:hAnsi="Times New Roman" w:cs="Times New Roman"/>
                <w:sz w:val="24"/>
                <w:szCs w:val="24"/>
              </w:rPr>
              <w:br/>
              <w:t>15-қосымша</w:t>
            </w:r>
          </w:p>
        </w:tc>
      </w:tr>
    </w:tbl>
    <w:p w:rsidR="00011344" w:rsidRPr="00011344" w:rsidRDefault="00011344" w:rsidP="00E07CCF">
      <w:pPr>
        <w:spacing w:before="100" w:beforeAutospacing="1" w:after="0" w:line="240" w:lineRule="auto"/>
        <w:outlineLvl w:val="2"/>
        <w:rPr>
          <w:rFonts w:ascii="Times New Roman" w:eastAsia="Times New Roman" w:hAnsi="Times New Roman" w:cs="Times New Roman"/>
          <w:b/>
          <w:bCs/>
          <w:sz w:val="27"/>
          <w:szCs w:val="27"/>
        </w:rPr>
      </w:pPr>
      <w:r w:rsidRPr="00011344">
        <w:rPr>
          <w:rFonts w:ascii="Times New Roman" w:eastAsia="Times New Roman" w:hAnsi="Times New Roman" w:cs="Times New Roman"/>
          <w:b/>
          <w:bCs/>
          <w:sz w:val="27"/>
          <w:szCs w:val="27"/>
        </w:rPr>
        <w:t xml:space="preserve">Орта білім беру ұйымдарының мемлекеттік атаулы әлеуметтік </w:t>
      </w:r>
      <w:proofErr w:type="gramStart"/>
      <w:r w:rsidRPr="00011344">
        <w:rPr>
          <w:rFonts w:ascii="Times New Roman" w:eastAsia="Times New Roman" w:hAnsi="Times New Roman" w:cs="Times New Roman"/>
          <w:b/>
          <w:bCs/>
          <w:sz w:val="27"/>
          <w:szCs w:val="27"/>
        </w:rPr>
        <w:t>к</w:t>
      </w:r>
      <w:proofErr w:type="gramEnd"/>
      <w:r w:rsidRPr="00011344">
        <w:rPr>
          <w:rFonts w:ascii="Times New Roman" w:eastAsia="Times New Roman" w:hAnsi="Times New Roman" w:cs="Times New Roman"/>
          <w:b/>
          <w:bCs/>
          <w:sz w:val="27"/>
          <w:szCs w:val="27"/>
        </w:rPr>
        <w:t>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w:t>
      </w:r>
      <w:proofErr w:type="gramStart"/>
      <w:r w:rsidRPr="00011344">
        <w:rPr>
          <w:rFonts w:ascii="Times New Roman" w:eastAsia="Times New Roman" w:hAnsi="Times New Roman" w:cs="Times New Roman"/>
          <w:b/>
          <w:bCs/>
          <w:sz w:val="27"/>
          <w:szCs w:val="27"/>
        </w:rPr>
        <w:t>р</w:t>
      </w:r>
      <w:proofErr w:type="gramEnd"/>
      <w:r w:rsidRPr="00011344">
        <w:rPr>
          <w:rFonts w:ascii="Times New Roman" w:eastAsia="Times New Roman" w:hAnsi="Times New Roman" w:cs="Times New Roman"/>
          <w:b/>
          <w:bCs/>
          <w:sz w:val="27"/>
          <w:szCs w:val="27"/>
        </w:rPr>
        <w:t xml:space="preserve"> мәрте тамақтандыру нормалары</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Ескерту. 15-қосымшамен толықтырылды - Қ</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Үкіметінің 25.04.2015 </w:t>
      </w:r>
      <w:hyperlink r:id="rId50" w:anchor="z8" w:history="1">
        <w:r w:rsidRPr="00011344">
          <w:rPr>
            <w:rFonts w:ascii="Times New Roman" w:eastAsia="Times New Roman" w:hAnsi="Times New Roman" w:cs="Times New Roman"/>
            <w:color w:val="0000FF"/>
            <w:sz w:val="24"/>
            <w:szCs w:val="24"/>
            <w:u w:val="single"/>
          </w:rPr>
          <w:t>№ 326</w:t>
        </w:r>
      </w:hyperlink>
      <w:r w:rsidRPr="00011344">
        <w:rPr>
          <w:rFonts w:ascii="Times New Roman" w:eastAsia="Times New Roman" w:hAnsi="Times New Roman" w:cs="Times New Roman"/>
          <w:sz w:val="24"/>
          <w:szCs w:val="24"/>
        </w:rPr>
        <w:t xml:space="preserve"> (алғашқы ресми жарияланған күнінен бастап қолданысқа енгізіледі) қаулысымен.</w:t>
      </w:r>
    </w:p>
    <w:tbl>
      <w:tblPr>
        <w:tblW w:w="9225" w:type="dxa"/>
        <w:tblCellSpacing w:w="15" w:type="dxa"/>
        <w:tblCellMar>
          <w:top w:w="15" w:type="dxa"/>
          <w:left w:w="15" w:type="dxa"/>
          <w:bottom w:w="15" w:type="dxa"/>
          <w:right w:w="15" w:type="dxa"/>
        </w:tblCellMar>
        <w:tblLook w:val="04A0"/>
      </w:tblPr>
      <w:tblGrid>
        <w:gridCol w:w="4023"/>
        <w:gridCol w:w="1955"/>
        <w:gridCol w:w="1616"/>
        <w:gridCol w:w="1631"/>
      </w:tblGrid>
      <w:tr w:rsidR="00011344" w:rsidRPr="00011344" w:rsidTr="00011344">
        <w:trPr>
          <w:tblCellSpacing w:w="15" w:type="dxa"/>
        </w:trPr>
        <w:tc>
          <w:tcPr>
            <w:tcW w:w="0" w:type="auto"/>
            <w:vMerge w:val="restart"/>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Атауы</w:t>
            </w:r>
          </w:p>
        </w:tc>
        <w:tc>
          <w:tcPr>
            <w:tcW w:w="0" w:type="auto"/>
            <w:gridSpan w:val="3"/>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Мектеп жасындағы 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балаға норма</w:t>
            </w:r>
          </w:p>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 күнге арналып есептелген бі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 xml:space="preserve"> күндік грамм)</w:t>
            </w:r>
          </w:p>
        </w:tc>
      </w:tr>
      <w:tr w:rsidR="00011344" w:rsidRPr="00011344" w:rsidTr="00011344">
        <w:trPr>
          <w:tblCellSpacing w:w="15" w:type="dxa"/>
        </w:trPr>
        <w:tc>
          <w:tcPr>
            <w:tcW w:w="0" w:type="auto"/>
            <w:vMerge/>
            <w:vAlign w:val="center"/>
            <w:hideMark/>
          </w:tcPr>
          <w:p w:rsidR="00011344" w:rsidRPr="00011344" w:rsidRDefault="00011344" w:rsidP="00E07CCF">
            <w:pPr>
              <w:spacing w:after="0" w:line="240" w:lineRule="auto"/>
              <w:rPr>
                <w:rFonts w:ascii="Times New Roman" w:eastAsia="Times New Roman" w:hAnsi="Times New Roman" w:cs="Times New Roman"/>
                <w:sz w:val="24"/>
                <w:szCs w:val="24"/>
              </w:rPr>
            </w:pP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 (7)-10 жас</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11-14 жас</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15-18 жас</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gridSpan w:val="4"/>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Өнімдер</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бидай ұны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қара бидай-бидай наны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қалыпты бидай наны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кепті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ілген нан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макароны, </w:t>
            </w:r>
            <w:proofErr w:type="gramStart"/>
            <w:r w:rsidRPr="00011344">
              <w:rPr>
                <w:rFonts w:ascii="Times New Roman" w:eastAsia="Times New Roman" w:hAnsi="Times New Roman" w:cs="Times New Roman"/>
                <w:sz w:val="24"/>
                <w:szCs w:val="24"/>
              </w:rPr>
              <w:t>б</w:t>
            </w:r>
            <w:proofErr w:type="gramEnd"/>
            <w:r w:rsidRPr="00011344">
              <w:rPr>
                <w:rFonts w:ascii="Times New Roman" w:eastAsia="Times New Roman" w:hAnsi="Times New Roman" w:cs="Times New Roman"/>
                <w:sz w:val="24"/>
                <w:szCs w:val="24"/>
              </w:rPr>
              <w:t>ұршақ, жарма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картоп</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57</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кө</w:t>
            </w:r>
            <w:proofErr w:type="gramStart"/>
            <w:r w:rsidRPr="00011344">
              <w:rPr>
                <w:rFonts w:ascii="Times New Roman" w:eastAsia="Times New Roman" w:hAnsi="Times New Roman" w:cs="Times New Roman"/>
                <w:sz w:val="24"/>
                <w:szCs w:val="24"/>
              </w:rPr>
              <w:t>к</w:t>
            </w:r>
            <w:proofErr w:type="gramEnd"/>
            <w:r w:rsidRPr="00011344">
              <w:rPr>
                <w:rFonts w:ascii="Times New Roman" w:eastAsia="Times New Roman" w:hAnsi="Times New Roman" w:cs="Times New Roman"/>
                <w:sz w:val="24"/>
                <w:szCs w:val="24"/>
              </w:rPr>
              <w:t>өніс және басқа көкөністер</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xml:space="preserve">жаңа </w:t>
            </w:r>
            <w:proofErr w:type="gramStart"/>
            <w:r w:rsidRPr="00011344">
              <w:rPr>
                <w:rFonts w:ascii="Times New Roman" w:eastAsia="Times New Roman" w:hAnsi="Times New Roman" w:cs="Times New Roman"/>
                <w:sz w:val="24"/>
                <w:szCs w:val="24"/>
              </w:rPr>
              <w:t>п</w:t>
            </w:r>
            <w:proofErr w:type="gramEnd"/>
            <w:r w:rsidRPr="00011344">
              <w:rPr>
                <w:rFonts w:ascii="Times New Roman" w:eastAsia="Times New Roman" w:hAnsi="Times New Roman" w:cs="Times New Roman"/>
                <w:sz w:val="24"/>
                <w:szCs w:val="24"/>
              </w:rPr>
              <w:t>іскен жеміс</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жеміс шырыны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кепті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ілген жеміс (құрғақ итмұрын)</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қант</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9</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бал</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lastRenderedPageBreak/>
              <w:t>ет (сиыр еті)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73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құ</w:t>
            </w:r>
            <w:proofErr w:type="gramStart"/>
            <w:r w:rsidRPr="00011344">
              <w:rPr>
                <w:rFonts w:ascii="Times New Roman" w:eastAsia="Times New Roman" w:hAnsi="Times New Roman" w:cs="Times New Roman"/>
                <w:sz w:val="24"/>
                <w:szCs w:val="24"/>
              </w:rPr>
              <w:t>с ет</w:t>
            </w:r>
            <w:proofErr w:type="gramEnd"/>
            <w:r w:rsidRPr="00011344">
              <w:rPr>
                <w:rFonts w:ascii="Times New Roman" w:eastAsia="Times New Roman" w:hAnsi="Times New Roman" w:cs="Times New Roman"/>
                <w:sz w:val="24"/>
                <w:szCs w:val="24"/>
              </w:rPr>
              <w:t>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28</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жа</w:t>
            </w:r>
            <w:proofErr w:type="gramEnd"/>
            <w:r w:rsidRPr="00011344">
              <w:rPr>
                <w:rFonts w:ascii="Times New Roman" w:eastAsia="Times New Roman" w:hAnsi="Times New Roman" w:cs="Times New Roman"/>
                <w:sz w:val="24"/>
                <w:szCs w:val="24"/>
              </w:rPr>
              <w:t>ңа ауланған балық</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сүт, қышқыл сүт өнімдері</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107</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108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сүзбе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16</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сүзбеше</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50</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і</w:t>
            </w:r>
            <w:proofErr w:type="gramStart"/>
            <w:r w:rsidRPr="00011344">
              <w:rPr>
                <w:rFonts w:ascii="Times New Roman" w:eastAsia="Times New Roman" w:hAnsi="Times New Roman" w:cs="Times New Roman"/>
                <w:sz w:val="24"/>
                <w:szCs w:val="24"/>
              </w:rPr>
              <w:t>р</w:t>
            </w:r>
            <w:proofErr w:type="gramEnd"/>
            <w:r w:rsidRPr="00011344">
              <w:rPr>
                <w:rFonts w:ascii="Times New Roman" w:eastAsia="Times New Roman" w:hAnsi="Times New Roman" w:cs="Times New Roman"/>
                <w:sz w:val="24"/>
                <w:szCs w:val="24"/>
              </w:rPr>
              <w:t>імшік</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сары май</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6</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8</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proofErr w:type="gramStart"/>
            <w:r w:rsidRPr="00011344">
              <w:rPr>
                <w:rFonts w:ascii="Times New Roman" w:eastAsia="Times New Roman" w:hAnsi="Times New Roman" w:cs="Times New Roman"/>
                <w:sz w:val="24"/>
                <w:szCs w:val="24"/>
              </w:rPr>
              <w:t>ж</w:t>
            </w:r>
            <w:proofErr w:type="gramEnd"/>
            <w:r w:rsidRPr="00011344">
              <w:rPr>
                <w:rFonts w:ascii="Times New Roman" w:eastAsia="Times New Roman" w:hAnsi="Times New Roman" w:cs="Times New Roman"/>
                <w:sz w:val="24"/>
                <w:szCs w:val="24"/>
              </w:rPr>
              <w:t>ұмыртқа</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3</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өсімдік майы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кисель</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4</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картоп крахмалы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йодталған тұз</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1,5</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2</w:t>
            </w:r>
          </w:p>
        </w:tc>
      </w:tr>
      <w:tr w:rsidR="00011344" w:rsidRPr="00011344" w:rsidTr="00011344">
        <w:trPr>
          <w:tblCellSpacing w:w="15" w:type="dxa"/>
        </w:trPr>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лимон қышқылы</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c>
          <w:tcPr>
            <w:tcW w:w="0" w:type="auto"/>
            <w:vAlign w:val="center"/>
            <w:hideMark/>
          </w:tcPr>
          <w:p w:rsidR="00011344" w:rsidRPr="00011344" w:rsidRDefault="00011344" w:rsidP="00E07CCF">
            <w:pPr>
              <w:spacing w:before="100" w:beforeAutospacing="1" w:after="0" w:line="240" w:lineRule="auto"/>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0,2</w:t>
            </w:r>
          </w:p>
        </w:tc>
      </w:tr>
    </w:tbl>
    <w:p w:rsidR="00011344" w:rsidRPr="00011344" w:rsidRDefault="00011344" w:rsidP="00E07CCF">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011344" w:rsidRPr="00E07CCF" w:rsidTr="00011344">
        <w:trPr>
          <w:tblCellSpacing w:w="15" w:type="dxa"/>
        </w:trPr>
        <w:tc>
          <w:tcPr>
            <w:tcW w:w="5805" w:type="dxa"/>
            <w:vAlign w:val="center"/>
            <w:hideMark/>
          </w:tcPr>
          <w:p w:rsidR="00011344" w:rsidRPr="00011344" w:rsidRDefault="00011344" w:rsidP="00E07CCF">
            <w:pPr>
              <w:spacing w:after="0" w:line="240" w:lineRule="auto"/>
              <w:jc w:val="center"/>
              <w:rPr>
                <w:rFonts w:ascii="Times New Roman" w:eastAsia="Times New Roman" w:hAnsi="Times New Roman" w:cs="Times New Roman"/>
                <w:sz w:val="24"/>
                <w:szCs w:val="24"/>
              </w:rPr>
            </w:pPr>
            <w:r w:rsidRPr="00011344">
              <w:rPr>
                <w:rFonts w:ascii="Times New Roman" w:eastAsia="Times New Roman" w:hAnsi="Times New Roman" w:cs="Times New Roman"/>
                <w:sz w:val="24"/>
                <w:szCs w:val="24"/>
              </w:rPr>
              <w:t> </w:t>
            </w:r>
          </w:p>
        </w:tc>
        <w:tc>
          <w:tcPr>
            <w:tcW w:w="3420" w:type="dxa"/>
            <w:vAlign w:val="center"/>
            <w:hideMark/>
          </w:tcPr>
          <w:p w:rsidR="00011344" w:rsidRDefault="00011344" w:rsidP="00E07CCF">
            <w:pPr>
              <w:spacing w:after="0" w:line="240" w:lineRule="auto"/>
              <w:jc w:val="center"/>
              <w:rPr>
                <w:rFonts w:ascii="Times New Roman" w:eastAsia="Times New Roman" w:hAnsi="Times New Roman" w:cs="Times New Roman"/>
                <w:sz w:val="24"/>
                <w:szCs w:val="24"/>
                <w:lang w:val="kk-KZ"/>
              </w:rPr>
            </w:pPr>
            <w:bookmarkStart w:id="17" w:name="z63"/>
            <w:bookmarkEnd w:id="17"/>
          </w:p>
          <w:p w:rsidR="00011344" w:rsidRDefault="00011344" w:rsidP="00E07CCF">
            <w:pPr>
              <w:spacing w:after="0" w:line="240" w:lineRule="auto"/>
              <w:jc w:val="center"/>
              <w:rPr>
                <w:rFonts w:ascii="Times New Roman" w:eastAsia="Times New Roman" w:hAnsi="Times New Roman" w:cs="Times New Roman"/>
                <w:sz w:val="24"/>
                <w:szCs w:val="24"/>
                <w:lang w:val="kk-KZ"/>
              </w:rPr>
            </w:pPr>
          </w:p>
          <w:p w:rsidR="00011344" w:rsidRDefault="00011344" w:rsidP="00E07CCF">
            <w:pPr>
              <w:spacing w:after="0" w:line="240" w:lineRule="auto"/>
              <w:jc w:val="center"/>
              <w:rPr>
                <w:rFonts w:ascii="Times New Roman" w:eastAsia="Times New Roman" w:hAnsi="Times New Roman" w:cs="Times New Roman"/>
                <w:sz w:val="24"/>
                <w:szCs w:val="24"/>
                <w:lang w:val="kk-KZ"/>
              </w:rPr>
            </w:pPr>
          </w:p>
          <w:p w:rsidR="00011344" w:rsidRDefault="00011344" w:rsidP="00E07CCF">
            <w:pPr>
              <w:spacing w:after="0" w:line="240" w:lineRule="auto"/>
              <w:jc w:val="center"/>
              <w:rPr>
                <w:rFonts w:ascii="Times New Roman" w:eastAsia="Times New Roman" w:hAnsi="Times New Roman" w:cs="Times New Roman"/>
                <w:sz w:val="24"/>
                <w:szCs w:val="24"/>
                <w:lang w:val="kk-KZ"/>
              </w:rPr>
            </w:pPr>
          </w:p>
          <w:p w:rsidR="00011344" w:rsidRDefault="00011344" w:rsidP="00E07CCF">
            <w:pPr>
              <w:spacing w:after="0" w:line="240" w:lineRule="auto"/>
              <w:jc w:val="center"/>
              <w:rPr>
                <w:rFonts w:ascii="Times New Roman" w:eastAsia="Times New Roman" w:hAnsi="Times New Roman" w:cs="Times New Roman"/>
                <w:sz w:val="24"/>
                <w:szCs w:val="24"/>
                <w:lang w:val="kk-KZ"/>
              </w:rPr>
            </w:pPr>
          </w:p>
          <w:p w:rsidR="00011344" w:rsidRDefault="00011344" w:rsidP="00E07CCF">
            <w:pPr>
              <w:spacing w:after="0" w:line="240" w:lineRule="auto"/>
              <w:jc w:val="center"/>
              <w:rPr>
                <w:rFonts w:ascii="Times New Roman" w:eastAsia="Times New Roman" w:hAnsi="Times New Roman" w:cs="Times New Roman"/>
                <w:sz w:val="24"/>
                <w:szCs w:val="24"/>
                <w:lang w:val="kk-KZ"/>
              </w:rPr>
            </w:pPr>
          </w:p>
          <w:p w:rsidR="00011344" w:rsidRPr="00E07CCF" w:rsidRDefault="00011344" w:rsidP="00E07CCF">
            <w:pPr>
              <w:spacing w:after="0" w:line="240" w:lineRule="auto"/>
              <w:jc w:val="center"/>
              <w:rPr>
                <w:rFonts w:ascii="Times New Roman" w:eastAsia="Times New Roman" w:hAnsi="Times New Roman" w:cs="Times New Roman"/>
                <w:sz w:val="24"/>
                <w:szCs w:val="24"/>
                <w:lang w:val="kk-KZ"/>
              </w:rPr>
            </w:pPr>
            <w:r w:rsidRPr="00E07CCF">
              <w:rPr>
                <w:rFonts w:ascii="Times New Roman" w:eastAsia="Times New Roman" w:hAnsi="Times New Roman" w:cs="Times New Roman"/>
                <w:sz w:val="24"/>
                <w:szCs w:val="24"/>
                <w:lang w:val="kk-KZ"/>
              </w:rPr>
              <w:t>Қазақстан Республикасы</w:t>
            </w:r>
            <w:r w:rsidRPr="00E07CCF">
              <w:rPr>
                <w:rFonts w:ascii="Times New Roman" w:eastAsia="Times New Roman" w:hAnsi="Times New Roman" w:cs="Times New Roman"/>
                <w:sz w:val="24"/>
                <w:szCs w:val="24"/>
                <w:lang w:val="kk-KZ"/>
              </w:rPr>
              <w:br/>
              <w:t>Үкіметінің</w:t>
            </w:r>
            <w:r w:rsidRPr="00E07CCF">
              <w:rPr>
                <w:rFonts w:ascii="Times New Roman" w:eastAsia="Times New Roman" w:hAnsi="Times New Roman" w:cs="Times New Roman"/>
                <w:sz w:val="24"/>
                <w:szCs w:val="24"/>
                <w:lang w:val="kk-KZ"/>
              </w:rPr>
              <w:br/>
              <w:t>2012 жылғы 12 наурыздағы</w:t>
            </w:r>
            <w:r w:rsidRPr="00E07CCF">
              <w:rPr>
                <w:rFonts w:ascii="Times New Roman" w:eastAsia="Times New Roman" w:hAnsi="Times New Roman" w:cs="Times New Roman"/>
                <w:sz w:val="24"/>
                <w:szCs w:val="24"/>
                <w:lang w:val="kk-KZ"/>
              </w:rPr>
              <w:br/>
              <w:t>№ 320 қаулысына</w:t>
            </w:r>
            <w:r w:rsidRPr="00E07CCF">
              <w:rPr>
                <w:rFonts w:ascii="Times New Roman" w:eastAsia="Times New Roman" w:hAnsi="Times New Roman" w:cs="Times New Roman"/>
                <w:sz w:val="24"/>
                <w:szCs w:val="24"/>
                <w:lang w:val="kk-KZ"/>
              </w:rPr>
              <w:br/>
              <w:t>қосымша</w:t>
            </w:r>
          </w:p>
        </w:tc>
      </w:tr>
    </w:tbl>
    <w:p w:rsidR="00011344" w:rsidRPr="00E07CCF" w:rsidRDefault="00011344" w:rsidP="00E07CCF">
      <w:pPr>
        <w:spacing w:before="100" w:beforeAutospacing="1" w:after="0" w:line="240" w:lineRule="auto"/>
        <w:outlineLvl w:val="2"/>
        <w:rPr>
          <w:rFonts w:ascii="Times New Roman" w:eastAsia="Times New Roman" w:hAnsi="Times New Roman" w:cs="Times New Roman"/>
          <w:b/>
          <w:bCs/>
          <w:sz w:val="27"/>
          <w:szCs w:val="27"/>
          <w:lang w:val="kk-KZ"/>
        </w:rPr>
      </w:pPr>
      <w:r w:rsidRPr="00E07CCF">
        <w:rPr>
          <w:rFonts w:ascii="Times New Roman" w:eastAsia="Times New Roman" w:hAnsi="Times New Roman" w:cs="Times New Roman"/>
          <w:b/>
          <w:bCs/>
          <w:sz w:val="27"/>
          <w:szCs w:val="27"/>
          <w:lang w:val="kk-KZ"/>
        </w:rPr>
        <w:t>Қазақстан Республикасы Үкіметінің күші жойылған кейбір шешімдерінің тізбесі</w:t>
      </w:r>
    </w:p>
    <w:p w:rsidR="00011344" w:rsidRPr="00E07CCF" w:rsidRDefault="00011344" w:rsidP="00E07CCF">
      <w:pPr>
        <w:spacing w:before="100" w:beforeAutospacing="1" w:after="0" w:line="240" w:lineRule="auto"/>
        <w:rPr>
          <w:rFonts w:ascii="Times New Roman" w:eastAsia="Times New Roman" w:hAnsi="Times New Roman" w:cs="Times New Roman"/>
          <w:sz w:val="24"/>
          <w:szCs w:val="24"/>
          <w:lang w:val="kk-KZ"/>
        </w:rPr>
      </w:pPr>
      <w:r w:rsidRPr="00E07CCF">
        <w:rPr>
          <w:rFonts w:ascii="Times New Roman" w:eastAsia="Times New Roman" w:hAnsi="Times New Roman" w:cs="Times New Roman"/>
          <w:sz w:val="24"/>
          <w:szCs w:val="24"/>
          <w:lang w:val="kk-KZ"/>
        </w:rPr>
        <w:t xml:space="preserve">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w:t>
      </w:r>
      <w:hyperlink r:id="rId51" w:anchor="z0" w:history="1">
        <w:r w:rsidRPr="00E07CCF">
          <w:rPr>
            <w:rFonts w:ascii="Times New Roman" w:eastAsia="Times New Roman" w:hAnsi="Times New Roman" w:cs="Times New Roman"/>
            <w:color w:val="0000FF"/>
            <w:sz w:val="24"/>
            <w:szCs w:val="24"/>
            <w:u w:val="single"/>
            <w:lang w:val="kk-KZ"/>
          </w:rPr>
          <w:t>қаулысы</w:t>
        </w:r>
      </w:hyperlink>
      <w:r w:rsidRPr="00E07CCF">
        <w:rPr>
          <w:rFonts w:ascii="Times New Roman" w:eastAsia="Times New Roman" w:hAnsi="Times New Roman" w:cs="Times New Roman"/>
          <w:sz w:val="24"/>
          <w:szCs w:val="24"/>
          <w:lang w:val="kk-KZ"/>
        </w:rPr>
        <w:t xml:space="preserve"> (Қазақстан Республикасының ПҮАЖ-ы, 2000 ж., № 23, 261-құжат).</w:t>
      </w:r>
    </w:p>
    <w:p w:rsidR="00011344" w:rsidRPr="00E07CCF" w:rsidRDefault="00011344" w:rsidP="00E07CCF">
      <w:pPr>
        <w:spacing w:before="100" w:beforeAutospacing="1" w:after="0" w:line="240" w:lineRule="auto"/>
        <w:rPr>
          <w:rFonts w:ascii="Times New Roman" w:eastAsia="Times New Roman" w:hAnsi="Times New Roman" w:cs="Times New Roman"/>
          <w:sz w:val="24"/>
          <w:szCs w:val="24"/>
          <w:lang w:val="kk-KZ"/>
        </w:rPr>
      </w:pPr>
      <w:r w:rsidRPr="00E07CCF">
        <w:rPr>
          <w:rFonts w:ascii="Times New Roman" w:eastAsia="Times New Roman" w:hAnsi="Times New Roman" w:cs="Times New Roman"/>
          <w:sz w:val="24"/>
          <w:szCs w:val="24"/>
          <w:lang w:val="kk-KZ"/>
        </w:rPr>
        <w:t xml:space="preserve">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w:t>
      </w:r>
      <w:hyperlink r:id="rId52" w:anchor="z0" w:history="1">
        <w:r w:rsidRPr="00E07CCF">
          <w:rPr>
            <w:rFonts w:ascii="Times New Roman" w:eastAsia="Times New Roman" w:hAnsi="Times New Roman" w:cs="Times New Roman"/>
            <w:color w:val="0000FF"/>
            <w:sz w:val="24"/>
            <w:szCs w:val="24"/>
            <w:u w:val="single"/>
            <w:lang w:val="kk-KZ"/>
          </w:rPr>
          <w:t>қаулысы</w:t>
        </w:r>
      </w:hyperlink>
      <w:r w:rsidRPr="00E07CCF">
        <w:rPr>
          <w:rFonts w:ascii="Times New Roman" w:eastAsia="Times New Roman" w:hAnsi="Times New Roman" w:cs="Times New Roman"/>
          <w:sz w:val="24"/>
          <w:szCs w:val="24"/>
          <w:lang w:val="kk-KZ"/>
        </w:rPr>
        <w:t xml:space="preserve"> (Қазақстан Республикасының ПҮАЖ-ы, 2001 ж., № 3, 41-құжат).</w:t>
      </w:r>
    </w:p>
    <w:p w:rsidR="00011344" w:rsidRPr="00E07CCF" w:rsidRDefault="00011344" w:rsidP="00E07CCF">
      <w:pPr>
        <w:spacing w:before="100" w:beforeAutospacing="1" w:after="0" w:line="240" w:lineRule="auto"/>
        <w:rPr>
          <w:rFonts w:ascii="Times New Roman" w:eastAsia="Times New Roman" w:hAnsi="Times New Roman" w:cs="Times New Roman"/>
          <w:sz w:val="24"/>
          <w:szCs w:val="24"/>
          <w:lang w:val="kk-KZ"/>
        </w:rPr>
      </w:pPr>
      <w:r w:rsidRPr="00E07CCF">
        <w:rPr>
          <w:rFonts w:ascii="Times New Roman" w:eastAsia="Times New Roman" w:hAnsi="Times New Roman" w:cs="Times New Roman"/>
          <w:sz w:val="24"/>
          <w:szCs w:val="24"/>
          <w:lang w:val="kk-KZ"/>
        </w:rPr>
        <w:t xml:space="preserve">      3. "Қазақстан Республикасы Үкіметінің 2000 жылғы 17 мамырдағы № 738 қаулысына өзгеріс енгізу туралы" Қазақстан Республикасы Үкіметінің 2001 жылғы 9 тамыздағы № 1046 </w:t>
      </w:r>
      <w:hyperlink r:id="rId53" w:anchor="z0" w:history="1">
        <w:r w:rsidRPr="00E07CCF">
          <w:rPr>
            <w:rFonts w:ascii="Times New Roman" w:eastAsia="Times New Roman" w:hAnsi="Times New Roman" w:cs="Times New Roman"/>
            <w:color w:val="0000FF"/>
            <w:sz w:val="24"/>
            <w:szCs w:val="24"/>
            <w:u w:val="single"/>
            <w:lang w:val="kk-KZ"/>
          </w:rPr>
          <w:t>қаулысы</w:t>
        </w:r>
      </w:hyperlink>
      <w:r w:rsidRPr="00E07CCF">
        <w:rPr>
          <w:rFonts w:ascii="Times New Roman" w:eastAsia="Times New Roman" w:hAnsi="Times New Roman" w:cs="Times New Roman"/>
          <w:sz w:val="24"/>
          <w:szCs w:val="24"/>
          <w:lang w:val="kk-KZ"/>
        </w:rPr>
        <w:t xml:space="preserve"> (Қазақстан Республикасының ПҮАЖ-ы, 2001 ж., № 29, 371-құжат).</w:t>
      </w:r>
    </w:p>
    <w:p w:rsidR="00011344" w:rsidRPr="00E07CCF" w:rsidRDefault="00011344" w:rsidP="00E07CCF">
      <w:pPr>
        <w:spacing w:before="100" w:beforeAutospacing="1" w:after="0" w:line="240" w:lineRule="auto"/>
        <w:rPr>
          <w:rFonts w:ascii="Times New Roman" w:eastAsia="Times New Roman" w:hAnsi="Times New Roman" w:cs="Times New Roman"/>
          <w:sz w:val="24"/>
          <w:szCs w:val="24"/>
          <w:lang w:val="kk-KZ"/>
        </w:rPr>
      </w:pPr>
      <w:r w:rsidRPr="00E07CCF">
        <w:rPr>
          <w:rFonts w:ascii="Times New Roman" w:eastAsia="Times New Roman" w:hAnsi="Times New Roman" w:cs="Times New Roman"/>
          <w:sz w:val="24"/>
          <w:szCs w:val="24"/>
          <w:lang w:val="kk-KZ"/>
        </w:rPr>
        <w:t xml:space="preserve">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w:t>
      </w:r>
      <w:hyperlink r:id="rId54" w:anchor="z0" w:history="1">
        <w:r w:rsidRPr="00E07CCF">
          <w:rPr>
            <w:rFonts w:ascii="Times New Roman" w:eastAsia="Times New Roman" w:hAnsi="Times New Roman" w:cs="Times New Roman"/>
            <w:color w:val="0000FF"/>
            <w:sz w:val="24"/>
            <w:szCs w:val="24"/>
            <w:u w:val="single"/>
            <w:lang w:val="kk-KZ"/>
          </w:rPr>
          <w:t>қаулысы</w:t>
        </w:r>
      </w:hyperlink>
      <w:r w:rsidRPr="00E07CCF">
        <w:rPr>
          <w:rFonts w:ascii="Times New Roman" w:eastAsia="Times New Roman" w:hAnsi="Times New Roman" w:cs="Times New Roman"/>
          <w:sz w:val="24"/>
          <w:szCs w:val="24"/>
          <w:lang w:val="kk-KZ"/>
        </w:rPr>
        <w:t xml:space="preserve"> (Қазақстан Республикасының ПҮАЖ-ы, 2003 ж., № 41, 436-құжат).</w:t>
      </w:r>
    </w:p>
    <w:p w:rsidR="00011344" w:rsidRPr="00E07CCF" w:rsidRDefault="00011344" w:rsidP="00E07CCF">
      <w:pPr>
        <w:spacing w:before="100" w:beforeAutospacing="1" w:after="0" w:line="240" w:lineRule="auto"/>
        <w:rPr>
          <w:rFonts w:ascii="Times New Roman" w:eastAsia="Times New Roman" w:hAnsi="Times New Roman" w:cs="Times New Roman"/>
          <w:sz w:val="24"/>
          <w:szCs w:val="24"/>
          <w:lang w:val="kk-KZ"/>
        </w:rPr>
      </w:pPr>
      <w:r w:rsidRPr="00E07CCF">
        <w:rPr>
          <w:rFonts w:ascii="Times New Roman" w:eastAsia="Times New Roman" w:hAnsi="Times New Roman" w:cs="Times New Roman"/>
          <w:sz w:val="24"/>
          <w:szCs w:val="24"/>
          <w:lang w:val="kk-KZ"/>
        </w:rPr>
        <w:t xml:space="preserve">      5. "Қазақстан Республикасы Үкіметінің 2000 жылғы 17 мамырдағы № 738 қаулысына толықтырулар енгізу туралы" Қазақстан Республикасы Үкіметінің 2004 жылғы 7 </w:t>
      </w:r>
      <w:r w:rsidRPr="00E07CCF">
        <w:rPr>
          <w:rFonts w:ascii="Times New Roman" w:eastAsia="Times New Roman" w:hAnsi="Times New Roman" w:cs="Times New Roman"/>
          <w:sz w:val="24"/>
          <w:szCs w:val="24"/>
          <w:lang w:val="kk-KZ"/>
        </w:rPr>
        <w:lastRenderedPageBreak/>
        <w:t xml:space="preserve">қазандағы № 1032 </w:t>
      </w:r>
      <w:hyperlink r:id="rId55" w:anchor="z0" w:history="1">
        <w:r w:rsidRPr="00E07CCF">
          <w:rPr>
            <w:rFonts w:ascii="Times New Roman" w:eastAsia="Times New Roman" w:hAnsi="Times New Roman" w:cs="Times New Roman"/>
            <w:color w:val="0000FF"/>
            <w:sz w:val="24"/>
            <w:szCs w:val="24"/>
            <w:u w:val="single"/>
            <w:lang w:val="kk-KZ"/>
          </w:rPr>
          <w:t>қаулысы</w:t>
        </w:r>
      </w:hyperlink>
      <w:r w:rsidRPr="00E07CCF">
        <w:rPr>
          <w:rFonts w:ascii="Times New Roman" w:eastAsia="Times New Roman" w:hAnsi="Times New Roman" w:cs="Times New Roman"/>
          <w:sz w:val="24"/>
          <w:szCs w:val="24"/>
          <w:lang w:val="kk-KZ"/>
        </w:rPr>
        <w:t xml:space="preserve"> (Қазақстан Республикасының ПҮАЖ-ы, 2004 ж., № 37, 490-құжат).</w:t>
      </w:r>
    </w:p>
    <w:p w:rsidR="00011344" w:rsidRPr="00E07CCF" w:rsidRDefault="00011344" w:rsidP="00E07CCF">
      <w:pPr>
        <w:spacing w:before="100" w:beforeAutospacing="1" w:after="0" w:line="240" w:lineRule="auto"/>
        <w:rPr>
          <w:rFonts w:ascii="Times New Roman" w:eastAsia="Times New Roman" w:hAnsi="Times New Roman" w:cs="Times New Roman"/>
          <w:sz w:val="24"/>
          <w:szCs w:val="24"/>
          <w:lang w:val="kk-KZ"/>
        </w:rPr>
      </w:pPr>
      <w:r w:rsidRPr="00E07CCF">
        <w:rPr>
          <w:rFonts w:ascii="Times New Roman" w:eastAsia="Times New Roman" w:hAnsi="Times New Roman" w:cs="Times New Roman"/>
          <w:sz w:val="24"/>
          <w:szCs w:val="24"/>
          <w:lang w:val="kk-KZ"/>
        </w:rPr>
        <w:t xml:space="preserve">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w:t>
      </w:r>
      <w:hyperlink r:id="rId56" w:anchor="z10" w:history="1">
        <w:r w:rsidRPr="00E07CCF">
          <w:rPr>
            <w:rFonts w:ascii="Times New Roman" w:eastAsia="Times New Roman" w:hAnsi="Times New Roman" w:cs="Times New Roman"/>
            <w:color w:val="0000FF"/>
            <w:sz w:val="24"/>
            <w:szCs w:val="24"/>
            <w:u w:val="single"/>
            <w:lang w:val="kk-KZ"/>
          </w:rPr>
          <w:t>3-тармағы</w:t>
        </w:r>
      </w:hyperlink>
      <w:r w:rsidRPr="00E07CCF">
        <w:rPr>
          <w:rFonts w:ascii="Times New Roman" w:eastAsia="Times New Roman" w:hAnsi="Times New Roman" w:cs="Times New Roman"/>
          <w:sz w:val="24"/>
          <w:szCs w:val="24"/>
          <w:lang w:val="kk-KZ"/>
        </w:rPr>
        <w:t xml:space="preserve"> (Қазақстан Республикасының ПҮАЖ-ы, 2008 ж., № 38, 412-құжат)</w:t>
      </w:r>
    </w:p>
    <w:p w:rsidR="00011344" w:rsidRPr="00E07CCF" w:rsidRDefault="00011344" w:rsidP="00E07CCF">
      <w:pPr>
        <w:spacing w:after="0"/>
        <w:rPr>
          <w:lang w:val="kk-KZ"/>
        </w:rPr>
      </w:pPr>
    </w:p>
    <w:sectPr w:rsidR="00011344" w:rsidRPr="00E07CCF" w:rsidSect="00A67E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57ADB"/>
    <w:multiLevelType w:val="multilevel"/>
    <w:tmpl w:val="E092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08"/>
  <w:characterSpacingControl w:val="doNotCompress"/>
  <w:compat>
    <w:useFELayout/>
  </w:compat>
  <w:rsids>
    <w:rsidRoot w:val="00011344"/>
    <w:rsid w:val="00011344"/>
    <w:rsid w:val="00A67E9E"/>
    <w:rsid w:val="00E07CCF"/>
    <w:rsid w:val="00EC4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E9E"/>
  </w:style>
  <w:style w:type="paragraph" w:styleId="1">
    <w:name w:val="heading 1"/>
    <w:basedOn w:val="a"/>
    <w:link w:val="10"/>
    <w:uiPriority w:val="9"/>
    <w:qFormat/>
    <w:rsid w:val="000113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113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34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11344"/>
    <w:rPr>
      <w:rFonts w:ascii="Times New Roman" w:eastAsia="Times New Roman" w:hAnsi="Times New Roman" w:cs="Times New Roman"/>
      <w:b/>
      <w:bCs/>
      <w:sz w:val="27"/>
      <w:szCs w:val="27"/>
    </w:rPr>
  </w:style>
  <w:style w:type="paragraph" w:styleId="a3">
    <w:name w:val="Normal (Web)"/>
    <w:basedOn w:val="a"/>
    <w:uiPriority w:val="99"/>
    <w:unhideWhenUsed/>
    <w:rsid w:val="0001134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11344"/>
    <w:rPr>
      <w:color w:val="0000FF"/>
      <w:u w:val="single"/>
    </w:rPr>
  </w:style>
  <w:style w:type="character" w:customStyle="1" w:styleId="note">
    <w:name w:val="note"/>
    <w:basedOn w:val="a0"/>
    <w:rsid w:val="00011344"/>
  </w:style>
  <w:style w:type="paragraph" w:customStyle="1" w:styleId="note1">
    <w:name w:val="note1"/>
    <w:basedOn w:val="a"/>
    <w:rsid w:val="000113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5886042">
      <w:bodyDiv w:val="1"/>
      <w:marLeft w:val="0"/>
      <w:marRight w:val="0"/>
      <w:marTop w:val="0"/>
      <w:marBottom w:val="0"/>
      <w:divBdr>
        <w:top w:val="none" w:sz="0" w:space="0" w:color="auto"/>
        <w:left w:val="none" w:sz="0" w:space="0" w:color="auto"/>
        <w:bottom w:val="none" w:sz="0" w:space="0" w:color="auto"/>
        <w:right w:val="none" w:sz="0" w:space="0" w:color="auto"/>
      </w:divBdr>
      <w:divsChild>
        <w:div w:id="1646203079">
          <w:marLeft w:val="0"/>
          <w:marRight w:val="0"/>
          <w:marTop w:val="0"/>
          <w:marBottom w:val="0"/>
          <w:divBdr>
            <w:top w:val="none" w:sz="0" w:space="0" w:color="auto"/>
            <w:left w:val="none" w:sz="0" w:space="0" w:color="auto"/>
            <w:bottom w:val="none" w:sz="0" w:space="0" w:color="auto"/>
            <w:right w:val="none" w:sz="0" w:space="0" w:color="auto"/>
          </w:divBdr>
        </w:div>
        <w:div w:id="1530799062">
          <w:marLeft w:val="0"/>
          <w:marRight w:val="0"/>
          <w:marTop w:val="0"/>
          <w:marBottom w:val="0"/>
          <w:divBdr>
            <w:top w:val="none" w:sz="0" w:space="0" w:color="auto"/>
            <w:left w:val="none" w:sz="0" w:space="0" w:color="auto"/>
            <w:bottom w:val="none" w:sz="0" w:space="0" w:color="auto"/>
            <w:right w:val="none" w:sz="0" w:space="0" w:color="auto"/>
          </w:divBdr>
          <w:divsChild>
            <w:div w:id="91441877">
              <w:marLeft w:val="0"/>
              <w:marRight w:val="0"/>
              <w:marTop w:val="0"/>
              <w:marBottom w:val="0"/>
              <w:divBdr>
                <w:top w:val="none" w:sz="0" w:space="0" w:color="auto"/>
                <w:left w:val="none" w:sz="0" w:space="0" w:color="auto"/>
                <w:bottom w:val="none" w:sz="0" w:space="0" w:color="auto"/>
                <w:right w:val="none" w:sz="0" w:space="0" w:color="auto"/>
              </w:divBdr>
            </w:div>
          </w:divsChild>
        </w:div>
        <w:div w:id="286009928">
          <w:marLeft w:val="0"/>
          <w:marRight w:val="0"/>
          <w:marTop w:val="0"/>
          <w:marBottom w:val="0"/>
          <w:divBdr>
            <w:top w:val="none" w:sz="0" w:space="0" w:color="auto"/>
            <w:left w:val="none" w:sz="0" w:space="0" w:color="auto"/>
            <w:bottom w:val="none" w:sz="0" w:space="0" w:color="auto"/>
            <w:right w:val="none" w:sz="0" w:space="0" w:color="auto"/>
          </w:divBdr>
          <w:divsChild>
            <w:div w:id="12427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P1200000320" TargetMode="External"/><Relationship Id="rId18" Type="http://schemas.openxmlformats.org/officeDocument/2006/relationships/hyperlink" Target="http://adilet.zan.kz/kaz/docs/Z070000319_" TargetMode="External"/><Relationship Id="rId26" Type="http://schemas.openxmlformats.org/officeDocument/2006/relationships/hyperlink" Target="http://adilet.zan.kz/kaz/docs/K080000095_" TargetMode="External"/><Relationship Id="rId39" Type="http://schemas.openxmlformats.org/officeDocument/2006/relationships/hyperlink" Target="http://adilet.zan.kz/kaz/docs/P1200000320" TargetMode="External"/><Relationship Id="rId21" Type="http://schemas.openxmlformats.org/officeDocument/2006/relationships/hyperlink" Target="http://adilet.zan.kz/kaz/docs/P1200000320" TargetMode="External"/><Relationship Id="rId34" Type="http://schemas.openxmlformats.org/officeDocument/2006/relationships/hyperlink" Target="http://adilet.zan.kz/kaz/docs/P1200000320" TargetMode="External"/><Relationship Id="rId42" Type="http://schemas.openxmlformats.org/officeDocument/2006/relationships/hyperlink" Target="http://adilet.zan.kz/kaz/docs/P1200000320" TargetMode="External"/><Relationship Id="rId47" Type="http://schemas.openxmlformats.org/officeDocument/2006/relationships/hyperlink" Target="http://adilet.zan.kz/kaz/docs/Z070000319_" TargetMode="External"/><Relationship Id="rId50" Type="http://schemas.openxmlformats.org/officeDocument/2006/relationships/hyperlink" Target="http://adilet.zan.kz/kaz/docs/P1500000326" TargetMode="External"/><Relationship Id="rId55" Type="http://schemas.openxmlformats.org/officeDocument/2006/relationships/hyperlink" Target="http://adilet.zan.kz/kaz/docs/P040001032_" TargetMode="External"/><Relationship Id="rId7" Type="http://schemas.openxmlformats.org/officeDocument/2006/relationships/hyperlink" Target="http://adilet.zan.kz/kaz/docs/P1200000320/history" TargetMode="External"/><Relationship Id="rId12" Type="http://schemas.openxmlformats.org/officeDocument/2006/relationships/hyperlink" Target="http://adilet.zan.kz/kaz/docs/P1200000320" TargetMode="External"/><Relationship Id="rId17" Type="http://schemas.openxmlformats.org/officeDocument/2006/relationships/hyperlink" Target="http://adilet.zan.kz/kaz/docs/Z1500000314" TargetMode="External"/><Relationship Id="rId25" Type="http://schemas.openxmlformats.org/officeDocument/2006/relationships/hyperlink" Target="http://adilet.zan.kz/kaz/docs/P1500000326" TargetMode="External"/><Relationship Id="rId33" Type="http://schemas.openxmlformats.org/officeDocument/2006/relationships/hyperlink" Target="http://adilet.zan.kz/kaz/docs/P1200000320" TargetMode="External"/><Relationship Id="rId38" Type="http://schemas.openxmlformats.org/officeDocument/2006/relationships/hyperlink" Target="http://adilet.zan.kz/kaz/docs/P1200000320" TargetMode="External"/><Relationship Id="rId46" Type="http://schemas.openxmlformats.org/officeDocument/2006/relationships/hyperlink" Target="http://adilet.zan.kz/kaz/docs/P1500000326" TargetMode="External"/><Relationship Id="rId2" Type="http://schemas.openxmlformats.org/officeDocument/2006/relationships/styles" Target="styles.xml"/><Relationship Id="rId16" Type="http://schemas.openxmlformats.org/officeDocument/2006/relationships/hyperlink" Target="http://adilet.zan.kz/kaz/docs/Z010000246_" TargetMode="External"/><Relationship Id="rId20" Type="http://schemas.openxmlformats.org/officeDocument/2006/relationships/hyperlink" Target="http://adilet.zan.kz/kaz/docs/P1200000320" TargetMode="External"/><Relationship Id="rId29" Type="http://schemas.openxmlformats.org/officeDocument/2006/relationships/hyperlink" Target="http://adilet.zan.kz/kaz/docs/P1200000320" TargetMode="External"/><Relationship Id="rId41" Type="http://schemas.openxmlformats.org/officeDocument/2006/relationships/hyperlink" Target="http://adilet.zan.kz/kaz/docs/P1200000320" TargetMode="External"/><Relationship Id="rId54" Type="http://schemas.openxmlformats.org/officeDocument/2006/relationships/hyperlink" Target="http://adilet.zan.kz/kaz/docs/P030001050_" TargetMode="External"/><Relationship Id="rId1" Type="http://schemas.openxmlformats.org/officeDocument/2006/relationships/numbering" Target="numbering.xml"/><Relationship Id="rId6" Type="http://schemas.openxmlformats.org/officeDocument/2006/relationships/hyperlink" Target="http://adilet.zan.kz/kaz/docs/P1200000320/info" TargetMode="External"/><Relationship Id="rId11" Type="http://schemas.openxmlformats.org/officeDocument/2006/relationships/hyperlink" Target="http://adilet.zan.kz/kaz/docs/P1200000320" TargetMode="External"/><Relationship Id="rId24" Type="http://schemas.openxmlformats.org/officeDocument/2006/relationships/hyperlink" Target="http://adilet.zan.kz/kaz/docs/P1200000320" TargetMode="External"/><Relationship Id="rId32" Type="http://schemas.openxmlformats.org/officeDocument/2006/relationships/hyperlink" Target="http://adilet.zan.kz/kaz/docs/P1200000320" TargetMode="External"/><Relationship Id="rId37" Type="http://schemas.openxmlformats.org/officeDocument/2006/relationships/hyperlink" Target="http://adilet.zan.kz/kaz/docs/P1200000320" TargetMode="External"/><Relationship Id="rId40" Type="http://schemas.openxmlformats.org/officeDocument/2006/relationships/hyperlink" Target="http://adilet.zan.kz/kaz/docs/P1200000320" TargetMode="External"/><Relationship Id="rId45" Type="http://schemas.openxmlformats.org/officeDocument/2006/relationships/hyperlink" Target="http://adilet.zan.kz/kaz/docs/P1200000320" TargetMode="External"/><Relationship Id="rId53" Type="http://schemas.openxmlformats.org/officeDocument/2006/relationships/hyperlink" Target="http://adilet.zan.kz/kaz/docs/P010001046_" TargetMode="External"/><Relationship Id="rId58" Type="http://schemas.openxmlformats.org/officeDocument/2006/relationships/theme" Target="theme/theme1.xml"/><Relationship Id="rId5" Type="http://schemas.openxmlformats.org/officeDocument/2006/relationships/hyperlink" Target="http://adilet.zan.kz/kaz/docs/P1200000320" TargetMode="External"/><Relationship Id="rId15" Type="http://schemas.openxmlformats.org/officeDocument/2006/relationships/hyperlink" Target="http://adilet.zan.kz/kaz/docs/P090002136_" TargetMode="External"/><Relationship Id="rId23" Type="http://schemas.openxmlformats.org/officeDocument/2006/relationships/hyperlink" Target="http://adilet.zan.kz/kaz/docs/P1200000320" TargetMode="External"/><Relationship Id="rId28" Type="http://schemas.openxmlformats.org/officeDocument/2006/relationships/hyperlink" Target="http://adilet.zan.kz/kaz/docs/P1200000320" TargetMode="External"/><Relationship Id="rId36" Type="http://schemas.openxmlformats.org/officeDocument/2006/relationships/hyperlink" Target="http://adilet.zan.kz/kaz/docs/P1200000320" TargetMode="External"/><Relationship Id="rId49" Type="http://schemas.openxmlformats.org/officeDocument/2006/relationships/hyperlink" Target="http://adilet.zan.kz/kaz/docs/P1100001684" TargetMode="External"/><Relationship Id="rId57" Type="http://schemas.openxmlformats.org/officeDocument/2006/relationships/fontTable" Target="fontTable.xml"/><Relationship Id="rId10" Type="http://schemas.openxmlformats.org/officeDocument/2006/relationships/hyperlink" Target="http://adilet.zan.kz/kaz/docs/Z070000319_" TargetMode="External"/><Relationship Id="rId19" Type="http://schemas.openxmlformats.org/officeDocument/2006/relationships/hyperlink" Target="http://adilet.zan.kz/kaz/docs/P1200000320" TargetMode="External"/><Relationship Id="rId31" Type="http://schemas.openxmlformats.org/officeDocument/2006/relationships/hyperlink" Target="http://adilet.zan.kz/kaz/docs/P1200000320" TargetMode="External"/><Relationship Id="rId44" Type="http://schemas.openxmlformats.org/officeDocument/2006/relationships/hyperlink" Target="http://adilet.zan.kz/kaz/docs/P1200000320" TargetMode="External"/><Relationship Id="rId52" Type="http://schemas.openxmlformats.org/officeDocument/2006/relationships/hyperlink" Target="http://adilet.zan.kz/kaz/docs/P010000139_" TargetMode="External"/><Relationship Id="rId4" Type="http://schemas.openxmlformats.org/officeDocument/2006/relationships/webSettings" Target="webSettings.xml"/><Relationship Id="rId9" Type="http://schemas.openxmlformats.org/officeDocument/2006/relationships/hyperlink" Target="http://adilet.zan.kz/kaz/docs/P1200000320/download" TargetMode="External"/><Relationship Id="rId14" Type="http://schemas.openxmlformats.org/officeDocument/2006/relationships/hyperlink" Target="http://adilet.zan.kz/kaz/docs/Z070000319_" TargetMode="External"/><Relationship Id="rId22" Type="http://schemas.openxmlformats.org/officeDocument/2006/relationships/hyperlink" Target="http://adilet.zan.kz/kaz/docs/P1200000320" TargetMode="External"/><Relationship Id="rId27" Type="http://schemas.openxmlformats.org/officeDocument/2006/relationships/hyperlink" Target="http://adilet.zan.kz/kaz/docs/P1200000320" TargetMode="External"/><Relationship Id="rId30" Type="http://schemas.openxmlformats.org/officeDocument/2006/relationships/hyperlink" Target="http://adilet.zan.kz/kaz/docs/P1200000320" TargetMode="External"/><Relationship Id="rId35" Type="http://schemas.openxmlformats.org/officeDocument/2006/relationships/hyperlink" Target="http://adilet.zan.kz/kaz/docs/P1200000320" TargetMode="External"/><Relationship Id="rId43" Type="http://schemas.openxmlformats.org/officeDocument/2006/relationships/hyperlink" Target="http://adilet.zan.kz/kaz/docs/P1200000320" TargetMode="External"/><Relationship Id="rId48" Type="http://schemas.openxmlformats.org/officeDocument/2006/relationships/hyperlink" Target="http://adilet.zan.kz/kaz/docs/P1100001684" TargetMode="External"/><Relationship Id="rId56" Type="http://schemas.openxmlformats.org/officeDocument/2006/relationships/hyperlink" Target="http://adilet.zan.kz/kaz/docs/P080000847_" TargetMode="External"/><Relationship Id="rId8" Type="http://schemas.openxmlformats.org/officeDocument/2006/relationships/hyperlink" Target="http://adilet.zan.kz/kaz/docs/P1200000320/links" TargetMode="External"/><Relationship Id="rId51" Type="http://schemas.openxmlformats.org/officeDocument/2006/relationships/hyperlink" Target="http://adilet.zan.kz/kaz/docs/P000000738_"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6610</Words>
  <Characters>37677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2018-05-03T04:29:00Z</cp:lastPrinted>
  <dcterms:created xsi:type="dcterms:W3CDTF">2018-05-03T04:19:00Z</dcterms:created>
  <dcterms:modified xsi:type="dcterms:W3CDTF">2018-05-03T04:32:00Z</dcterms:modified>
</cp:coreProperties>
</file>